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327B15" w14:textId="05C5E9EB" w:rsidR="00350FB9" w:rsidRPr="00792BFB" w:rsidRDefault="00350FB9" w:rsidP="00350FB9">
      <w:pPr>
        <w:ind w:left="-142" w:hanging="142"/>
        <w:rPr>
          <w:rFonts w:ascii="Times New Roman" w:hAnsi="Times New Roman" w:cs="Times New Roman"/>
          <w:i/>
          <w:lang w:val="kk-KZ"/>
        </w:rPr>
      </w:pPr>
      <w:r>
        <w:rPr>
          <w:rFonts w:ascii="Times New Roman" w:hAnsi="Times New Roman" w:cs="Times New Roman"/>
          <w:i/>
          <w:lang w:val="kk-KZ"/>
        </w:rPr>
        <w:t xml:space="preserve">Төлеген Гүлнұр Иембердіқызы </w:t>
      </w:r>
      <w:r w:rsidRPr="00792BFB">
        <w:rPr>
          <w:rFonts w:ascii="Times New Roman" w:hAnsi="Times New Roman" w:cs="Times New Roman"/>
          <w:i/>
          <w:lang w:val="kk-KZ"/>
        </w:rPr>
        <w:t xml:space="preserve"> –</w:t>
      </w:r>
      <w:r>
        <w:rPr>
          <w:rFonts w:ascii="Times New Roman" w:hAnsi="Times New Roman" w:cs="Times New Roman"/>
          <w:i/>
          <w:lang w:val="kk-KZ"/>
        </w:rPr>
        <w:t xml:space="preserve"> №</w:t>
      </w:r>
      <w:r w:rsidRPr="00792BFB">
        <w:rPr>
          <w:rFonts w:ascii="Times New Roman" w:hAnsi="Times New Roman" w:cs="Times New Roman"/>
          <w:i/>
          <w:lang w:val="kk-KZ"/>
        </w:rPr>
        <w:t>1</w:t>
      </w:r>
      <w:r>
        <w:rPr>
          <w:rFonts w:ascii="Times New Roman" w:hAnsi="Times New Roman" w:cs="Times New Roman"/>
          <w:i/>
          <w:lang w:val="kk-KZ"/>
        </w:rPr>
        <w:t>98 жалпы білім беретін</w:t>
      </w:r>
      <w:r w:rsidRPr="00792BFB">
        <w:rPr>
          <w:rFonts w:ascii="Times New Roman" w:hAnsi="Times New Roman" w:cs="Times New Roman"/>
          <w:i/>
          <w:lang w:val="kk-KZ"/>
        </w:rPr>
        <w:t xml:space="preserve"> мектеп</w:t>
      </w:r>
      <w:r>
        <w:rPr>
          <w:rFonts w:ascii="Times New Roman" w:hAnsi="Times New Roman" w:cs="Times New Roman"/>
          <w:i/>
          <w:lang w:val="kk-KZ"/>
        </w:rPr>
        <w:t>тің тарих пәнінің</w:t>
      </w:r>
      <w:r w:rsidRPr="00792BFB">
        <w:rPr>
          <w:rFonts w:ascii="Times New Roman" w:hAnsi="Times New Roman" w:cs="Times New Roman"/>
          <w:i/>
          <w:lang w:val="kk-KZ"/>
        </w:rPr>
        <w:t xml:space="preserve"> мұғалімі</w:t>
      </w:r>
    </w:p>
    <w:tbl>
      <w:tblPr>
        <w:tblStyle w:val="a3"/>
        <w:tblW w:w="0" w:type="auto"/>
        <w:tblInd w:w="-572" w:type="dxa"/>
        <w:tblLook w:val="04A0" w:firstRow="1" w:lastRow="0" w:firstColumn="1" w:lastColumn="0" w:noHBand="0" w:noVBand="1"/>
      </w:tblPr>
      <w:tblGrid>
        <w:gridCol w:w="3261"/>
        <w:gridCol w:w="6656"/>
      </w:tblGrid>
      <w:tr w:rsidR="008F5CC1" w:rsidRPr="00792BFB" w14:paraId="58A168DA" w14:textId="77777777" w:rsidTr="00C2591E">
        <w:tc>
          <w:tcPr>
            <w:tcW w:w="3261" w:type="dxa"/>
          </w:tcPr>
          <w:p w14:paraId="21C8283D" w14:textId="1903039E" w:rsidR="008F5CC1" w:rsidRPr="00394276" w:rsidRDefault="00A76F3B" w:rsidP="00C2591E">
            <w:pPr>
              <w:rPr>
                <w:rFonts w:ascii="Times New Roman" w:hAnsi="Times New Roman" w:cs="Times New Roman"/>
                <w:b/>
                <w:sz w:val="24"/>
                <w:szCs w:val="24"/>
                <w:lang w:val="kk-KZ"/>
              </w:rPr>
            </w:pPr>
            <w:r>
              <w:rPr>
                <w:rFonts w:ascii="Times New Roman" w:hAnsi="Times New Roman" w:cs="Times New Roman"/>
                <w:b/>
                <w:sz w:val="24"/>
                <w:szCs w:val="24"/>
                <w:lang w:val="kk-KZ"/>
              </w:rPr>
              <w:t>1-</w:t>
            </w:r>
            <w:r w:rsidR="008F5CC1" w:rsidRPr="00394276">
              <w:rPr>
                <w:rFonts w:ascii="Times New Roman" w:hAnsi="Times New Roman" w:cs="Times New Roman"/>
                <w:b/>
                <w:sz w:val="24"/>
                <w:szCs w:val="24"/>
                <w:lang w:val="kk-KZ"/>
              </w:rPr>
              <w:t>тоқсан</w:t>
            </w:r>
          </w:p>
        </w:tc>
        <w:tc>
          <w:tcPr>
            <w:tcW w:w="6656" w:type="dxa"/>
          </w:tcPr>
          <w:p w14:paraId="16BC80AF" w14:textId="77777777" w:rsidR="008F5CC1" w:rsidRDefault="008F5CC1" w:rsidP="00C2591E">
            <w:pPr>
              <w:rPr>
                <w:rFonts w:ascii="Times New Roman" w:hAnsi="Times New Roman" w:cs="Times New Roman"/>
                <w:sz w:val="24"/>
                <w:szCs w:val="24"/>
                <w:lang w:val="kk-KZ"/>
              </w:rPr>
            </w:pPr>
            <w:r>
              <w:rPr>
                <w:rFonts w:ascii="Times New Roman" w:hAnsi="Times New Roman" w:cs="Times New Roman"/>
                <w:sz w:val="24"/>
                <w:szCs w:val="24"/>
                <w:lang w:val="kk-KZ"/>
              </w:rPr>
              <w:t>1-ші сабақ</w:t>
            </w:r>
          </w:p>
        </w:tc>
      </w:tr>
      <w:tr w:rsidR="008F5CC1" w:rsidRPr="00792BFB" w14:paraId="738BF97F" w14:textId="77777777" w:rsidTr="00C2591E">
        <w:tc>
          <w:tcPr>
            <w:tcW w:w="3261" w:type="dxa"/>
          </w:tcPr>
          <w:p w14:paraId="434064A3" w14:textId="25FE58BA" w:rsidR="008F5CC1" w:rsidRPr="00394276" w:rsidRDefault="008F5CC1" w:rsidP="00C2591E">
            <w:pPr>
              <w:rPr>
                <w:rFonts w:ascii="Times New Roman" w:hAnsi="Times New Roman" w:cs="Times New Roman"/>
                <w:b/>
                <w:sz w:val="24"/>
                <w:szCs w:val="24"/>
                <w:lang w:val="en-US"/>
              </w:rPr>
            </w:pPr>
            <w:r w:rsidRPr="00394276">
              <w:rPr>
                <w:rFonts w:ascii="Times New Roman" w:hAnsi="Times New Roman" w:cs="Times New Roman"/>
                <w:b/>
                <w:lang w:val="kk-KZ"/>
              </w:rPr>
              <w:t>§</w:t>
            </w:r>
            <w:r w:rsidR="008D262C">
              <w:rPr>
                <w:rFonts w:ascii="Times New Roman" w:hAnsi="Times New Roman" w:cs="Times New Roman"/>
                <w:b/>
                <w:lang w:val="kk-KZ"/>
              </w:rPr>
              <w:t>1</w:t>
            </w:r>
          </w:p>
        </w:tc>
        <w:tc>
          <w:tcPr>
            <w:tcW w:w="6656" w:type="dxa"/>
          </w:tcPr>
          <w:p w14:paraId="18619B35" w14:textId="77777777" w:rsidR="008F5CC1" w:rsidRDefault="008F5CC1" w:rsidP="00C2591E">
            <w:pPr>
              <w:rPr>
                <w:rFonts w:ascii="Times New Roman" w:hAnsi="Times New Roman" w:cs="Times New Roman"/>
                <w:sz w:val="24"/>
                <w:szCs w:val="24"/>
                <w:lang w:val="kk-KZ"/>
              </w:rPr>
            </w:pPr>
            <w:r>
              <w:rPr>
                <w:rFonts w:ascii="Times New Roman" w:hAnsi="Times New Roman" w:cs="Times New Roman"/>
                <w:sz w:val="24"/>
                <w:szCs w:val="24"/>
                <w:lang w:val="kk-KZ"/>
              </w:rPr>
              <w:t>Пәннің  атауы: Құқық негіздері</w:t>
            </w:r>
          </w:p>
        </w:tc>
      </w:tr>
      <w:tr w:rsidR="008F5CC1" w:rsidRPr="00636E0A" w14:paraId="136B15BD" w14:textId="77777777" w:rsidTr="00C2591E">
        <w:tc>
          <w:tcPr>
            <w:tcW w:w="3261" w:type="dxa"/>
          </w:tcPr>
          <w:p w14:paraId="5BEF74A5" w14:textId="77777777" w:rsidR="008F5CC1" w:rsidRPr="00394276" w:rsidRDefault="008F5CC1" w:rsidP="00C2591E">
            <w:pPr>
              <w:rPr>
                <w:rFonts w:ascii="Times New Roman" w:hAnsi="Times New Roman" w:cs="Times New Roman"/>
                <w:b/>
                <w:sz w:val="24"/>
                <w:szCs w:val="24"/>
                <w:lang w:val="kk-KZ"/>
              </w:rPr>
            </w:pPr>
            <w:r w:rsidRPr="00394276">
              <w:rPr>
                <w:rFonts w:ascii="Times New Roman" w:hAnsi="Times New Roman" w:cs="Times New Roman"/>
                <w:b/>
                <w:sz w:val="24"/>
                <w:szCs w:val="24"/>
                <w:lang w:val="kk-KZ"/>
              </w:rPr>
              <w:t>Сабақтың  тақырыбы:</w:t>
            </w:r>
          </w:p>
        </w:tc>
        <w:tc>
          <w:tcPr>
            <w:tcW w:w="6656" w:type="dxa"/>
          </w:tcPr>
          <w:p w14:paraId="0C5AD35C" w14:textId="573D2759" w:rsidR="008F5CC1" w:rsidRPr="00392C6F" w:rsidRDefault="004F6E76" w:rsidP="00C2591E">
            <w:pPr>
              <w:rPr>
                <w:rFonts w:ascii="Times New Roman" w:hAnsi="Times New Roman" w:cs="Times New Roman"/>
                <w:sz w:val="24"/>
                <w:szCs w:val="24"/>
                <w:lang w:val="kk-KZ"/>
              </w:rPr>
            </w:pPr>
            <w:r>
              <w:rPr>
                <w:rFonts w:ascii="Times New Roman" w:hAnsi="Times New Roman" w:cs="Times New Roman"/>
                <w:sz w:val="24"/>
                <w:szCs w:val="24"/>
                <w:lang w:val="kk-KZ"/>
              </w:rPr>
              <w:t>Мемлекет және құқық туралы негізгі ұғымдар</w:t>
            </w:r>
          </w:p>
        </w:tc>
      </w:tr>
      <w:tr w:rsidR="008F5CC1" w:rsidRPr="00A76F3B" w14:paraId="5A8B68C5" w14:textId="77777777" w:rsidTr="00C2591E">
        <w:tc>
          <w:tcPr>
            <w:tcW w:w="3261" w:type="dxa"/>
          </w:tcPr>
          <w:p w14:paraId="0E2DB8AC" w14:textId="77777777" w:rsidR="008F5CC1" w:rsidRPr="00394276" w:rsidRDefault="008F5CC1" w:rsidP="00C2591E">
            <w:pPr>
              <w:rPr>
                <w:rFonts w:ascii="Times New Roman" w:hAnsi="Times New Roman" w:cs="Times New Roman"/>
                <w:b/>
                <w:sz w:val="24"/>
                <w:szCs w:val="24"/>
                <w:lang w:val="kk-KZ"/>
              </w:rPr>
            </w:pPr>
            <w:r w:rsidRPr="00394276">
              <w:rPr>
                <w:rFonts w:ascii="Times New Roman" w:hAnsi="Times New Roman" w:cs="Times New Roman"/>
                <w:b/>
                <w:sz w:val="24"/>
                <w:szCs w:val="24"/>
                <w:lang w:val="kk-KZ"/>
              </w:rPr>
              <w:t>Сабақтың  мақсаты:</w:t>
            </w:r>
          </w:p>
        </w:tc>
        <w:tc>
          <w:tcPr>
            <w:tcW w:w="6656" w:type="dxa"/>
          </w:tcPr>
          <w:p w14:paraId="0B125D21" w14:textId="05D83805" w:rsidR="008F5CC1" w:rsidRDefault="008F5CC1" w:rsidP="00C2591E">
            <w:pPr>
              <w:rPr>
                <w:rFonts w:ascii="Times New Roman" w:hAnsi="Times New Roman" w:cs="Times New Roman"/>
                <w:sz w:val="24"/>
                <w:szCs w:val="24"/>
                <w:lang w:val="kk-KZ"/>
              </w:rPr>
            </w:pPr>
          </w:p>
        </w:tc>
      </w:tr>
      <w:tr w:rsidR="008F5CC1" w:rsidRPr="00636E0A" w14:paraId="32FF8D27" w14:textId="77777777" w:rsidTr="00C2591E">
        <w:tc>
          <w:tcPr>
            <w:tcW w:w="9917" w:type="dxa"/>
            <w:gridSpan w:val="2"/>
          </w:tcPr>
          <w:p w14:paraId="313F26BB" w14:textId="1073CF86" w:rsidR="004F6E76" w:rsidRDefault="008F5CC1" w:rsidP="004F6E76">
            <w:pPr>
              <w:rPr>
                <w:rFonts w:ascii="Times New Roman" w:hAnsi="Times New Roman" w:cs="Times New Roman"/>
                <w:sz w:val="24"/>
                <w:szCs w:val="24"/>
                <w:lang w:val="kk-KZ"/>
              </w:rPr>
            </w:pPr>
            <w:r w:rsidRPr="00394276">
              <w:rPr>
                <w:rFonts w:ascii="Times New Roman" w:hAnsi="Times New Roman" w:cs="Times New Roman"/>
                <w:b/>
                <w:sz w:val="24"/>
                <w:szCs w:val="24"/>
                <w:lang w:val="kk-KZ"/>
              </w:rPr>
              <w:t>Сабақтың барысы:</w:t>
            </w:r>
            <w:r>
              <w:rPr>
                <w:rFonts w:ascii="Times New Roman" w:hAnsi="Times New Roman" w:cs="Times New Roman"/>
                <w:sz w:val="24"/>
                <w:szCs w:val="24"/>
                <w:lang w:val="kk-KZ"/>
              </w:rPr>
              <w:t xml:space="preserve">  </w:t>
            </w:r>
          </w:p>
          <w:p w14:paraId="556A9773" w14:textId="447F4768" w:rsidR="008F5CC1" w:rsidRDefault="007C5209" w:rsidP="007C5209">
            <w:pPr>
              <w:rPr>
                <w:rFonts w:ascii="Times New Roman" w:hAnsi="Times New Roman" w:cs="Times New Roman"/>
                <w:sz w:val="24"/>
                <w:szCs w:val="24"/>
                <w:lang w:val="kk-KZ"/>
              </w:rPr>
            </w:pPr>
            <w:r>
              <w:rPr>
                <w:rFonts w:ascii="Times New Roman" w:hAnsi="Times New Roman" w:cs="Times New Roman"/>
                <w:sz w:val="24"/>
                <w:szCs w:val="24"/>
                <w:lang w:val="kk-KZ"/>
              </w:rPr>
              <w:t xml:space="preserve">           «Құқық» ұғымы – күрделі құбылыс. Құқық әлеуметтік феномен және қоғамдық қатынастарды реттеуші ретінде мемлекетпен бірге қалыптасты. Сондықтан құқық термині шындық, әділеттілік, сөздерімен мәндес келеді. Бұл сәйкестік кездейсоқ емес, өйткені әділеттілік, теңдік, бостандық сияқты жалпыадамзаттық идеялар, құндылықтар – құқықтың негізі. Құқық сөзі, кең мағынасында, адам сана-сезімімен және мемлекеттің мәжбүр ету күшімен қамтамасыз етілетін </w:t>
            </w:r>
            <w:r w:rsidR="009808EF">
              <w:rPr>
                <w:rFonts w:ascii="Times New Roman" w:hAnsi="Times New Roman" w:cs="Times New Roman"/>
                <w:sz w:val="24"/>
                <w:szCs w:val="24"/>
                <w:lang w:val="kk-KZ"/>
              </w:rPr>
              <w:t>ж</w:t>
            </w:r>
            <w:r>
              <w:rPr>
                <w:rFonts w:ascii="Times New Roman" w:hAnsi="Times New Roman" w:cs="Times New Roman"/>
                <w:sz w:val="24"/>
                <w:szCs w:val="24"/>
                <w:lang w:val="kk-KZ"/>
              </w:rPr>
              <w:t xml:space="preserve">алпыадамзаттық құндылықтарға негізделген қоғамдық тәртіпті білдіреді. Сондай-ақ адамның қоғамдағы орнын, құқығы мен міндеттерін бейнелейді. Құқық - қолданыстағы заңдармен байланысты </w:t>
            </w:r>
            <w:r w:rsidR="00370DA5">
              <w:rPr>
                <w:rFonts w:ascii="Times New Roman" w:hAnsi="Times New Roman" w:cs="Times New Roman"/>
                <w:sz w:val="24"/>
                <w:szCs w:val="24"/>
                <w:lang w:val="kk-KZ"/>
              </w:rPr>
              <w:t>және қылмыстық қолсұғушылықтан қорғаушы құрал. Осыған байланысты құқықты 3 элемент</w:t>
            </w:r>
            <w:r w:rsidR="009808EF">
              <w:rPr>
                <w:rFonts w:ascii="Times New Roman" w:hAnsi="Times New Roman" w:cs="Times New Roman"/>
                <w:sz w:val="24"/>
                <w:szCs w:val="24"/>
                <w:lang w:val="kk-KZ"/>
              </w:rPr>
              <w:t>т</w:t>
            </w:r>
            <w:r w:rsidR="00370DA5">
              <w:rPr>
                <w:rFonts w:ascii="Times New Roman" w:hAnsi="Times New Roman" w:cs="Times New Roman"/>
                <w:sz w:val="24"/>
                <w:szCs w:val="24"/>
                <w:lang w:val="kk-KZ"/>
              </w:rPr>
              <w:t>ен тұратын күрделі құбылыстардың бірі деп қорытындылауға болады. Олар:</w:t>
            </w:r>
          </w:p>
          <w:p w14:paraId="41E77108" w14:textId="5616BD9E" w:rsidR="00370DA5" w:rsidRDefault="00370DA5" w:rsidP="00370DA5">
            <w:pPr>
              <w:pStyle w:val="a4"/>
              <w:numPr>
                <w:ilvl w:val="0"/>
                <w:numId w:val="4"/>
              </w:numPr>
              <w:rPr>
                <w:rFonts w:ascii="Times New Roman" w:hAnsi="Times New Roman" w:cs="Times New Roman"/>
                <w:sz w:val="24"/>
                <w:szCs w:val="24"/>
                <w:lang w:val="kk-KZ"/>
              </w:rPr>
            </w:pPr>
            <w:r>
              <w:rPr>
                <w:rFonts w:ascii="Times New Roman" w:hAnsi="Times New Roman" w:cs="Times New Roman"/>
                <w:sz w:val="24"/>
                <w:szCs w:val="24"/>
                <w:lang w:val="kk-KZ"/>
              </w:rPr>
              <w:t>Құқықтық идеялар, құқықтық сана;</w:t>
            </w:r>
          </w:p>
          <w:p w14:paraId="2DD69041" w14:textId="77777777" w:rsidR="00370DA5" w:rsidRDefault="00370DA5" w:rsidP="00370DA5">
            <w:pPr>
              <w:pStyle w:val="a4"/>
              <w:numPr>
                <w:ilvl w:val="0"/>
                <w:numId w:val="4"/>
              </w:numPr>
              <w:rPr>
                <w:rFonts w:ascii="Times New Roman" w:hAnsi="Times New Roman" w:cs="Times New Roman"/>
                <w:sz w:val="24"/>
                <w:szCs w:val="24"/>
                <w:lang w:val="kk-KZ"/>
              </w:rPr>
            </w:pPr>
            <w:r>
              <w:rPr>
                <w:rFonts w:ascii="Times New Roman" w:hAnsi="Times New Roman" w:cs="Times New Roman"/>
                <w:sz w:val="24"/>
                <w:szCs w:val="24"/>
                <w:lang w:val="kk-KZ"/>
              </w:rPr>
              <w:t>Құқықтық нормалар;</w:t>
            </w:r>
          </w:p>
          <w:p w14:paraId="5099E5A3" w14:textId="77777777" w:rsidR="00370DA5" w:rsidRDefault="00370DA5" w:rsidP="00370DA5">
            <w:pPr>
              <w:pStyle w:val="a4"/>
              <w:numPr>
                <w:ilvl w:val="0"/>
                <w:numId w:val="4"/>
              </w:numPr>
              <w:rPr>
                <w:rFonts w:ascii="Times New Roman" w:hAnsi="Times New Roman" w:cs="Times New Roman"/>
                <w:sz w:val="24"/>
                <w:szCs w:val="24"/>
                <w:lang w:val="kk-KZ"/>
              </w:rPr>
            </w:pPr>
            <w:r>
              <w:rPr>
                <w:rFonts w:ascii="Times New Roman" w:hAnsi="Times New Roman" w:cs="Times New Roman"/>
                <w:sz w:val="24"/>
                <w:szCs w:val="24"/>
                <w:lang w:val="kk-KZ"/>
              </w:rPr>
              <w:t>Осы нормалармен реттелетін қоғамдық қатынастар.</w:t>
            </w:r>
          </w:p>
          <w:p w14:paraId="160CF383" w14:textId="77777777" w:rsidR="00370DA5" w:rsidRDefault="00370DA5" w:rsidP="00370DA5">
            <w:pPr>
              <w:rPr>
                <w:rFonts w:ascii="Times New Roman" w:hAnsi="Times New Roman" w:cs="Times New Roman"/>
                <w:sz w:val="24"/>
                <w:szCs w:val="24"/>
                <w:lang w:val="kk-KZ"/>
              </w:rPr>
            </w:pPr>
            <w:r>
              <w:rPr>
                <w:rFonts w:ascii="Times New Roman" w:hAnsi="Times New Roman" w:cs="Times New Roman"/>
                <w:sz w:val="24"/>
                <w:szCs w:val="24"/>
                <w:lang w:val="kk-KZ"/>
              </w:rPr>
              <w:t xml:space="preserve">          Заң тұрғысынан алсақ, құқық - қоғамдық қатынастарды реттейтін, мемлекет кепілдік беріп, бекіткен жалпыға міндетті құқықтық номалардың жиынтығы.</w:t>
            </w:r>
          </w:p>
          <w:p w14:paraId="35603FF5" w14:textId="160F3EAD" w:rsidR="00370DA5" w:rsidRDefault="00370DA5" w:rsidP="00370DA5">
            <w:pPr>
              <w:rPr>
                <w:rFonts w:ascii="Times New Roman" w:hAnsi="Times New Roman" w:cs="Times New Roman"/>
                <w:sz w:val="24"/>
                <w:szCs w:val="24"/>
                <w:lang w:val="kk-KZ"/>
              </w:rPr>
            </w:pPr>
            <w:r>
              <w:rPr>
                <w:rFonts w:ascii="Times New Roman" w:hAnsi="Times New Roman" w:cs="Times New Roman"/>
                <w:sz w:val="24"/>
                <w:szCs w:val="24"/>
                <w:lang w:val="kk-KZ"/>
              </w:rPr>
              <w:t xml:space="preserve">          «Құқық» түсінігі объективті және субъективті мағынада қолданылады.</w:t>
            </w:r>
          </w:p>
          <w:p w14:paraId="3C380EC6" w14:textId="3321453A" w:rsidR="00370DA5" w:rsidRDefault="00370DA5" w:rsidP="00370DA5">
            <w:pPr>
              <w:rPr>
                <w:rFonts w:ascii="Times New Roman" w:hAnsi="Times New Roman" w:cs="Times New Roman"/>
                <w:sz w:val="24"/>
                <w:szCs w:val="24"/>
                <w:lang w:val="kk-KZ"/>
              </w:rPr>
            </w:pPr>
            <w:r>
              <w:rPr>
                <w:rFonts w:ascii="Times New Roman" w:hAnsi="Times New Roman" w:cs="Times New Roman"/>
                <w:sz w:val="24"/>
                <w:szCs w:val="24"/>
                <w:lang w:val="kk-KZ"/>
              </w:rPr>
              <w:t xml:space="preserve">          Объективті мағынадағы құқық </w:t>
            </w:r>
            <w:r w:rsidR="00A92778">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00A92778">
              <w:rPr>
                <w:rFonts w:ascii="Times New Roman" w:hAnsi="Times New Roman" w:cs="Times New Roman"/>
                <w:sz w:val="24"/>
                <w:szCs w:val="24"/>
                <w:lang w:val="kk-KZ"/>
              </w:rPr>
              <w:t>қолданыстағы заңнама, ал субъективті мағынада – нақты мүмкіндіктер, құқы</w:t>
            </w:r>
            <w:r w:rsidR="001C6910">
              <w:rPr>
                <w:rFonts w:ascii="Times New Roman" w:hAnsi="Times New Roman" w:cs="Times New Roman"/>
                <w:sz w:val="24"/>
                <w:szCs w:val="24"/>
                <w:lang w:val="kk-KZ"/>
              </w:rPr>
              <w:t>қ</w:t>
            </w:r>
            <w:r w:rsidR="00A92778">
              <w:rPr>
                <w:rFonts w:ascii="Times New Roman" w:hAnsi="Times New Roman" w:cs="Times New Roman"/>
                <w:sz w:val="24"/>
                <w:szCs w:val="24"/>
                <w:lang w:val="kk-KZ"/>
              </w:rPr>
              <w:t>тар, талаптар, заңды мүдделер. Сонымен бірге қолданыстағы заңнама негізінде және осы заңгама аясында заңдық әрекетке қатысушылар арасында туындайтын міндеттер.</w:t>
            </w:r>
          </w:p>
          <w:p w14:paraId="62071AFB" w14:textId="77777777" w:rsidR="00A92778" w:rsidRDefault="00A92778" w:rsidP="00370DA5">
            <w:pPr>
              <w:rPr>
                <w:rFonts w:ascii="Times New Roman" w:hAnsi="Times New Roman" w:cs="Times New Roman"/>
                <w:sz w:val="24"/>
                <w:szCs w:val="24"/>
                <w:lang w:val="kk-KZ"/>
              </w:rPr>
            </w:pPr>
            <w:r>
              <w:rPr>
                <w:rFonts w:ascii="Times New Roman" w:hAnsi="Times New Roman" w:cs="Times New Roman"/>
                <w:sz w:val="24"/>
                <w:szCs w:val="24"/>
                <w:lang w:val="kk-KZ"/>
              </w:rPr>
              <w:t xml:space="preserve">         Мемлекет – қоғамды басқаратын саяси институт. Мемлекет – қоғамды басқаратын саяси  институт. Мемлекет азаматтар, қоғамдық топтар, таптар мен қауымдастықтардың бірлескен қызметі мен қарым-қатынасын ұйымдастырады, бағыттайды және бақылайды.</w:t>
            </w:r>
          </w:p>
          <w:p w14:paraId="02FF69B7" w14:textId="77777777" w:rsidR="00A92778" w:rsidRDefault="00A92778" w:rsidP="00370DA5">
            <w:pPr>
              <w:rPr>
                <w:rFonts w:ascii="Times New Roman" w:hAnsi="Times New Roman" w:cs="Times New Roman"/>
                <w:sz w:val="24"/>
                <w:szCs w:val="24"/>
                <w:lang w:val="kk-KZ"/>
              </w:rPr>
            </w:pPr>
            <w:r>
              <w:rPr>
                <w:rFonts w:ascii="Times New Roman" w:hAnsi="Times New Roman" w:cs="Times New Roman"/>
                <w:sz w:val="24"/>
                <w:szCs w:val="24"/>
                <w:lang w:val="kk-KZ"/>
              </w:rPr>
              <w:t xml:space="preserve">         Мемлекет – жария-саяси биліктегі ерекше аппарат. Оның негізгі міндеті – қоғамды басқару, қоғамдық тәртіпті қамтамасыз ету, азаматтардың құқықтары мен бостандықтарын қорғау.</w:t>
            </w:r>
          </w:p>
          <w:p w14:paraId="6EC70579" w14:textId="77777777" w:rsidR="00A92778" w:rsidRPr="009808EF" w:rsidRDefault="00A92778" w:rsidP="00370DA5">
            <w:pPr>
              <w:rPr>
                <w:rFonts w:ascii="Times New Roman" w:hAnsi="Times New Roman" w:cs="Times New Roman"/>
                <w:b/>
                <w:bCs/>
                <w:sz w:val="24"/>
                <w:szCs w:val="24"/>
                <w:lang w:val="kk-KZ"/>
              </w:rPr>
            </w:pPr>
            <w:r>
              <w:rPr>
                <w:rFonts w:ascii="Times New Roman" w:hAnsi="Times New Roman" w:cs="Times New Roman"/>
                <w:sz w:val="24"/>
                <w:szCs w:val="24"/>
                <w:lang w:val="kk-KZ"/>
              </w:rPr>
              <w:t xml:space="preserve">         </w:t>
            </w:r>
            <w:r w:rsidRPr="009808EF">
              <w:rPr>
                <w:rFonts w:ascii="Times New Roman" w:hAnsi="Times New Roman" w:cs="Times New Roman"/>
                <w:b/>
                <w:bCs/>
                <w:sz w:val="24"/>
                <w:szCs w:val="24"/>
                <w:lang w:val="kk-KZ"/>
              </w:rPr>
              <w:t>Мемлекет белгілері:</w:t>
            </w:r>
          </w:p>
          <w:p w14:paraId="5E09A6D2" w14:textId="77777777" w:rsidR="00A92778" w:rsidRDefault="00A92778" w:rsidP="00A92778">
            <w:pPr>
              <w:pStyle w:val="a4"/>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Аймақтың және халықтың болуы.</w:t>
            </w:r>
          </w:p>
          <w:p w14:paraId="1DE5168E" w14:textId="77777777" w:rsidR="00A92778" w:rsidRDefault="00A92778" w:rsidP="00A92778">
            <w:pPr>
              <w:pStyle w:val="a4"/>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Жария (мемлекеттік) биліктің болуы.</w:t>
            </w:r>
          </w:p>
          <w:p w14:paraId="4E3D8D9C" w14:textId="1DFE21A5" w:rsidR="00A92778" w:rsidRDefault="00A92778" w:rsidP="00A92778">
            <w:pPr>
              <w:pStyle w:val="a4"/>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Мемлекеттің егемендігі</w:t>
            </w:r>
            <w:r w:rsidR="00645771">
              <w:rPr>
                <w:rFonts w:ascii="Times New Roman" w:hAnsi="Times New Roman" w:cs="Times New Roman"/>
                <w:sz w:val="24"/>
                <w:szCs w:val="24"/>
                <w:lang w:val="kk-KZ"/>
              </w:rPr>
              <w:t>.</w:t>
            </w:r>
          </w:p>
          <w:p w14:paraId="10B6AACD" w14:textId="61E34CAD" w:rsidR="00A92778" w:rsidRDefault="00645771" w:rsidP="00A92778">
            <w:pPr>
              <w:pStyle w:val="a4"/>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Құқықтардың, заңда</w:t>
            </w:r>
            <w:r w:rsidR="009808EF">
              <w:rPr>
                <w:rFonts w:ascii="Times New Roman" w:hAnsi="Times New Roman" w:cs="Times New Roman"/>
                <w:sz w:val="24"/>
                <w:szCs w:val="24"/>
                <w:lang w:val="kk-KZ"/>
              </w:rPr>
              <w:t>р</w:t>
            </w:r>
            <w:r>
              <w:rPr>
                <w:rFonts w:ascii="Times New Roman" w:hAnsi="Times New Roman" w:cs="Times New Roman"/>
                <w:sz w:val="24"/>
                <w:szCs w:val="24"/>
                <w:lang w:val="kk-KZ"/>
              </w:rPr>
              <w:t>дың болуы.</w:t>
            </w:r>
          </w:p>
          <w:p w14:paraId="140C32A5" w14:textId="29BBA037" w:rsidR="00645771" w:rsidRPr="00A92778" w:rsidRDefault="00645771" w:rsidP="00A92778">
            <w:pPr>
              <w:pStyle w:val="a4"/>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Салық және салық жүйесінің болуы.</w:t>
            </w:r>
          </w:p>
        </w:tc>
      </w:tr>
      <w:tr w:rsidR="008F5CC1" w:rsidRPr="008D262C" w14:paraId="50787480" w14:textId="77777777" w:rsidTr="00C2591E">
        <w:tc>
          <w:tcPr>
            <w:tcW w:w="9917" w:type="dxa"/>
            <w:gridSpan w:val="2"/>
          </w:tcPr>
          <w:p w14:paraId="10D6E744" w14:textId="77777777" w:rsidR="008F5CC1" w:rsidRDefault="008F5CC1" w:rsidP="00C2591E">
            <w:pPr>
              <w:rPr>
                <w:rFonts w:ascii="Times New Roman" w:hAnsi="Times New Roman" w:cs="Times New Roman"/>
                <w:b/>
                <w:sz w:val="24"/>
                <w:szCs w:val="24"/>
                <w:lang w:val="kk-KZ"/>
              </w:rPr>
            </w:pPr>
            <w:r>
              <w:rPr>
                <w:rFonts w:ascii="Times New Roman" w:hAnsi="Times New Roman" w:cs="Times New Roman"/>
                <w:b/>
                <w:sz w:val="24"/>
                <w:szCs w:val="24"/>
                <w:lang w:val="kk-KZ"/>
              </w:rPr>
              <w:t xml:space="preserve">Сабақ барысында орындалатын тапсырмалар: </w:t>
            </w:r>
          </w:p>
          <w:p w14:paraId="31F2DB32" w14:textId="78374CB8" w:rsidR="00D21370" w:rsidRDefault="008F5CC1" w:rsidP="00D21370">
            <w:pPr>
              <w:widowControl w:val="0"/>
              <w:rPr>
                <w:rFonts w:ascii="Times New Roman" w:hAnsi="Times New Roman"/>
                <w:sz w:val="24"/>
                <w:szCs w:val="24"/>
                <w:lang w:val="kk-KZ"/>
              </w:rPr>
            </w:pPr>
            <w:r>
              <w:rPr>
                <w:rFonts w:ascii="Times New Roman" w:hAnsi="Times New Roman" w:cs="Times New Roman"/>
                <w:sz w:val="24"/>
                <w:szCs w:val="24"/>
                <w:lang w:val="kk-KZ"/>
              </w:rPr>
              <w:t>1-тапсырм</w:t>
            </w:r>
            <w:r w:rsidR="004F6E76">
              <w:rPr>
                <w:rFonts w:ascii="Times New Roman" w:hAnsi="Times New Roman" w:cs="Times New Roman"/>
                <w:sz w:val="24"/>
                <w:szCs w:val="24"/>
                <w:lang w:val="kk-KZ"/>
              </w:rPr>
              <w:t>а</w:t>
            </w:r>
            <w:r w:rsidR="00922982">
              <w:rPr>
                <w:rFonts w:ascii="Times New Roman" w:hAnsi="Times New Roman" w:cs="Times New Roman"/>
                <w:sz w:val="24"/>
                <w:szCs w:val="24"/>
                <w:lang w:val="kk-KZ"/>
              </w:rPr>
              <w:t>.</w:t>
            </w:r>
            <w:r w:rsidR="004F6E76">
              <w:rPr>
                <w:rFonts w:ascii="Times New Roman" w:hAnsi="Times New Roman" w:cs="Times New Roman"/>
                <w:sz w:val="24"/>
                <w:szCs w:val="24"/>
                <w:lang w:val="kk-KZ"/>
              </w:rPr>
              <w:t xml:space="preserve"> </w:t>
            </w:r>
            <w:r w:rsidR="00922982">
              <w:rPr>
                <w:rFonts w:ascii="Times New Roman" w:hAnsi="Times New Roman" w:cs="Times New Roman"/>
                <w:sz w:val="24"/>
                <w:szCs w:val="24"/>
                <w:lang w:val="kk-KZ"/>
              </w:rPr>
              <w:t>Т</w:t>
            </w:r>
            <w:r w:rsidR="00D21370">
              <w:rPr>
                <w:rFonts w:ascii="Times New Roman" w:eastAsia="MS Minngs" w:hAnsi="Times New Roman"/>
                <w:sz w:val="24"/>
                <w:szCs w:val="24"/>
                <w:lang w:val="kk-KZ"/>
              </w:rPr>
              <w:t>өмендегі кестені толтырыңыз</w:t>
            </w:r>
            <w:r w:rsidR="00922982">
              <w:rPr>
                <w:rFonts w:ascii="Times New Roman" w:eastAsia="MS Minngs" w:hAnsi="Times New Roman"/>
                <w:sz w:val="24"/>
                <w:szCs w:val="24"/>
                <w:lang w:val="kk-KZ"/>
              </w:rPr>
              <w:t>:</w:t>
            </w:r>
          </w:p>
          <w:tbl>
            <w:tblPr>
              <w:tblStyle w:val="a3"/>
              <w:tblW w:w="0" w:type="auto"/>
              <w:tblLook w:val="04A0" w:firstRow="1" w:lastRow="0" w:firstColumn="1" w:lastColumn="0" w:noHBand="0" w:noVBand="1"/>
            </w:tblPr>
            <w:tblGrid>
              <w:gridCol w:w="4429"/>
              <w:gridCol w:w="4962"/>
            </w:tblGrid>
            <w:tr w:rsidR="00D21370" w:rsidRPr="00636E0A" w14:paraId="5D1D7735" w14:textId="77777777" w:rsidTr="009808EF">
              <w:trPr>
                <w:trHeight w:val="433"/>
              </w:trPr>
              <w:tc>
                <w:tcPr>
                  <w:tcW w:w="9391" w:type="dxa"/>
                  <w:gridSpan w:val="2"/>
                </w:tcPr>
                <w:p w14:paraId="4CCFDB50" w14:textId="77777777" w:rsidR="00D21370" w:rsidRDefault="00D21370" w:rsidP="00D21370">
                  <w:pPr>
                    <w:jc w:val="center"/>
                    <w:rPr>
                      <w:rFonts w:ascii="Times New Roman" w:eastAsia="MS Minngs" w:hAnsi="Times New Roman"/>
                      <w:sz w:val="24"/>
                      <w:szCs w:val="24"/>
                      <w:lang w:val="kk-KZ"/>
                    </w:rPr>
                  </w:pPr>
                  <w:r>
                    <w:rPr>
                      <w:rFonts w:ascii="Times New Roman" w:eastAsia="MS Minngs" w:hAnsi="Times New Roman"/>
                      <w:sz w:val="24"/>
                      <w:szCs w:val="24"/>
                      <w:lang w:val="kk-KZ"/>
                    </w:rPr>
                    <w:t>Құқық ұғымы</w:t>
                  </w:r>
                </w:p>
              </w:tc>
            </w:tr>
            <w:tr w:rsidR="00D21370" w:rsidRPr="00636E0A" w14:paraId="6A9E0FF3" w14:textId="77777777" w:rsidTr="009808EF">
              <w:tc>
                <w:tcPr>
                  <w:tcW w:w="4429" w:type="dxa"/>
                </w:tcPr>
                <w:p w14:paraId="4E7322B7" w14:textId="77777777" w:rsidR="00D21370" w:rsidRDefault="00D21370" w:rsidP="00D21370">
                  <w:pPr>
                    <w:jc w:val="both"/>
                    <w:rPr>
                      <w:rFonts w:ascii="Times New Roman" w:eastAsia="MS Minngs" w:hAnsi="Times New Roman"/>
                      <w:sz w:val="24"/>
                      <w:szCs w:val="24"/>
                      <w:lang w:val="kk-KZ"/>
                    </w:rPr>
                  </w:pPr>
                  <w:r>
                    <w:rPr>
                      <w:rFonts w:ascii="Times New Roman" w:eastAsia="MS Minngs" w:hAnsi="Times New Roman"/>
                      <w:sz w:val="24"/>
                      <w:szCs w:val="24"/>
                      <w:lang w:val="kk-KZ"/>
                    </w:rPr>
                    <w:t xml:space="preserve">Субъективті </w:t>
                  </w:r>
                </w:p>
              </w:tc>
              <w:tc>
                <w:tcPr>
                  <w:tcW w:w="4962" w:type="dxa"/>
                </w:tcPr>
                <w:p w14:paraId="3207A6FD" w14:textId="77777777" w:rsidR="00D21370" w:rsidRDefault="00D21370" w:rsidP="00D21370">
                  <w:pPr>
                    <w:jc w:val="both"/>
                    <w:rPr>
                      <w:rFonts w:ascii="Times New Roman" w:eastAsia="MS Minngs" w:hAnsi="Times New Roman"/>
                      <w:sz w:val="24"/>
                      <w:szCs w:val="24"/>
                      <w:lang w:val="kk-KZ"/>
                    </w:rPr>
                  </w:pPr>
                  <w:r>
                    <w:rPr>
                      <w:rFonts w:ascii="Times New Roman" w:eastAsia="MS Minngs" w:hAnsi="Times New Roman"/>
                      <w:sz w:val="24"/>
                      <w:szCs w:val="24"/>
                      <w:lang w:val="kk-KZ"/>
                    </w:rPr>
                    <w:t>Объективті</w:t>
                  </w:r>
                </w:p>
              </w:tc>
            </w:tr>
            <w:tr w:rsidR="00D21370" w:rsidRPr="00636E0A" w14:paraId="3D70DB98" w14:textId="77777777" w:rsidTr="009808EF">
              <w:tc>
                <w:tcPr>
                  <w:tcW w:w="4429" w:type="dxa"/>
                </w:tcPr>
                <w:p w14:paraId="4CD6C786" w14:textId="77777777" w:rsidR="00D21370" w:rsidRDefault="00D21370" w:rsidP="009808EF">
                  <w:pPr>
                    <w:jc w:val="right"/>
                    <w:rPr>
                      <w:rFonts w:ascii="Times New Roman" w:eastAsia="MS Minngs" w:hAnsi="Times New Roman"/>
                      <w:sz w:val="24"/>
                      <w:szCs w:val="24"/>
                      <w:lang w:val="kk-KZ"/>
                    </w:rPr>
                  </w:pPr>
                </w:p>
              </w:tc>
              <w:tc>
                <w:tcPr>
                  <w:tcW w:w="4962" w:type="dxa"/>
                </w:tcPr>
                <w:p w14:paraId="66B14F3F" w14:textId="77777777" w:rsidR="00D21370" w:rsidRDefault="00D21370" w:rsidP="00D21370">
                  <w:pPr>
                    <w:jc w:val="both"/>
                    <w:rPr>
                      <w:rFonts w:ascii="Times New Roman" w:eastAsia="MS Minngs" w:hAnsi="Times New Roman"/>
                      <w:sz w:val="24"/>
                      <w:szCs w:val="24"/>
                      <w:lang w:val="kk-KZ"/>
                    </w:rPr>
                  </w:pPr>
                </w:p>
                <w:p w14:paraId="3B3A0F7C" w14:textId="77777777" w:rsidR="00D21370" w:rsidRDefault="00D21370" w:rsidP="00D21370">
                  <w:pPr>
                    <w:jc w:val="both"/>
                    <w:rPr>
                      <w:rFonts w:ascii="Times New Roman" w:eastAsia="MS Minngs" w:hAnsi="Times New Roman"/>
                      <w:sz w:val="24"/>
                      <w:szCs w:val="24"/>
                      <w:lang w:val="kk-KZ"/>
                    </w:rPr>
                  </w:pPr>
                </w:p>
              </w:tc>
            </w:tr>
          </w:tbl>
          <w:p w14:paraId="1F72C3DE" w14:textId="2DA51E00" w:rsidR="008F5CC1" w:rsidRDefault="008F5CC1" w:rsidP="00C2591E">
            <w:pPr>
              <w:rPr>
                <w:rFonts w:ascii="Times New Roman" w:hAnsi="Times New Roman" w:cs="Times New Roman"/>
                <w:sz w:val="24"/>
                <w:szCs w:val="24"/>
                <w:lang w:val="kk-KZ"/>
              </w:rPr>
            </w:pPr>
          </w:p>
          <w:p w14:paraId="24DE4A6C" w14:textId="1168B012" w:rsidR="000B4497" w:rsidRDefault="008F5CC1" w:rsidP="000B4497">
            <w:pPr>
              <w:spacing w:before="60"/>
              <w:rPr>
                <w:rFonts w:ascii="Times New Roman" w:hAnsi="Times New Roman"/>
                <w:bCs/>
                <w:sz w:val="24"/>
                <w:szCs w:val="24"/>
                <w:lang w:val="kk-KZ"/>
              </w:rPr>
            </w:pPr>
            <w:r>
              <w:rPr>
                <w:rFonts w:ascii="Times New Roman" w:hAnsi="Times New Roman" w:cs="Times New Roman"/>
                <w:sz w:val="24"/>
                <w:szCs w:val="24"/>
                <w:lang w:val="kk-KZ"/>
              </w:rPr>
              <w:t>2-тапсырма</w:t>
            </w:r>
            <w:r w:rsidR="00922982">
              <w:rPr>
                <w:rFonts w:ascii="Times New Roman" w:hAnsi="Times New Roman" w:cs="Times New Roman"/>
                <w:sz w:val="24"/>
                <w:szCs w:val="24"/>
                <w:lang w:val="kk-KZ"/>
              </w:rPr>
              <w:t>.</w:t>
            </w:r>
            <w:r w:rsidR="004F6E76">
              <w:rPr>
                <w:rFonts w:ascii="Times New Roman" w:hAnsi="Times New Roman" w:cs="Times New Roman"/>
                <w:sz w:val="24"/>
                <w:szCs w:val="24"/>
                <w:lang w:val="kk-KZ"/>
              </w:rPr>
              <w:t xml:space="preserve"> </w:t>
            </w:r>
            <w:r w:rsidR="000B4497" w:rsidRPr="00074DF3">
              <w:rPr>
                <w:rFonts w:ascii="Times New Roman" w:hAnsi="Times New Roman"/>
                <w:bCs/>
                <w:sz w:val="24"/>
                <w:szCs w:val="24"/>
                <w:lang w:val="kk-KZ"/>
              </w:rPr>
              <w:t xml:space="preserve"> Венн диаграммасы арқылы мораль мен құқықтың айырмашылығы мен ұқсастықтарын анықт</w:t>
            </w:r>
            <w:r w:rsidR="00922982">
              <w:rPr>
                <w:rFonts w:ascii="Times New Roman" w:hAnsi="Times New Roman"/>
                <w:bCs/>
                <w:sz w:val="24"/>
                <w:szCs w:val="24"/>
                <w:lang w:val="kk-KZ"/>
              </w:rPr>
              <w:t>аңыз:</w:t>
            </w:r>
          </w:p>
          <w:p w14:paraId="7ED9D68A" w14:textId="7753BF66" w:rsidR="000B4497" w:rsidRDefault="000B4497" w:rsidP="000B4497">
            <w:pPr>
              <w:spacing w:before="60"/>
              <w:rPr>
                <w:rFonts w:ascii="Times New Roman" w:hAnsi="Times New Roman"/>
                <w:b/>
                <w:bCs/>
                <w:sz w:val="24"/>
                <w:szCs w:val="24"/>
                <w:lang w:val="kk-KZ"/>
              </w:rPr>
            </w:pPr>
            <w:r>
              <w:rPr>
                <w:rFonts w:ascii="Times New Roman" w:hAnsi="Times New Roman"/>
                <w:bCs/>
                <w:sz w:val="24"/>
                <w:szCs w:val="24"/>
                <w:lang w:val="kk-KZ"/>
              </w:rPr>
              <w:t xml:space="preserve">                  </w:t>
            </w:r>
            <w:r w:rsidRPr="00FB1642">
              <w:rPr>
                <w:rFonts w:ascii="Times New Roman" w:hAnsi="Times New Roman"/>
                <w:b/>
                <w:bCs/>
                <w:sz w:val="28"/>
                <w:szCs w:val="28"/>
                <w:lang w:val="kk-KZ"/>
              </w:rPr>
              <w:t>Мораль</w:t>
            </w:r>
            <w:r>
              <w:rPr>
                <w:rFonts w:ascii="Times New Roman" w:hAnsi="Times New Roman"/>
                <w:b/>
                <w:bCs/>
                <w:sz w:val="28"/>
                <w:szCs w:val="28"/>
                <w:lang w:val="kk-KZ"/>
              </w:rPr>
              <w:t xml:space="preserve">                               </w:t>
            </w:r>
            <w:r w:rsidRPr="00FB1642">
              <w:rPr>
                <w:rFonts w:ascii="Times New Roman" w:hAnsi="Times New Roman"/>
                <w:b/>
                <w:bCs/>
                <w:sz w:val="24"/>
                <w:szCs w:val="24"/>
                <w:lang w:val="kk-KZ"/>
              </w:rPr>
              <w:t>Құқық</w:t>
            </w:r>
          </w:p>
          <w:p w14:paraId="10D0DCEA" w14:textId="3692BD53" w:rsidR="008F5CC1" w:rsidRDefault="000B4497" w:rsidP="000B4497">
            <w:pPr>
              <w:spacing w:before="60"/>
              <w:rPr>
                <w:rFonts w:ascii="Times New Roman" w:hAnsi="Times New Roman" w:cs="Times New Roman"/>
                <w:sz w:val="24"/>
                <w:szCs w:val="24"/>
                <w:lang w:val="kk-KZ"/>
              </w:rPr>
            </w:pPr>
            <w:r>
              <w:rPr>
                <w:rFonts w:ascii="Times New Roman" w:hAnsi="Times New Roman"/>
                <w:b/>
                <w:bCs/>
                <w:sz w:val="28"/>
                <w:szCs w:val="28"/>
                <w:lang w:val="kk-KZ"/>
              </w:rPr>
              <w:lastRenderedPageBreak/>
              <w:t xml:space="preserve">               </w:t>
            </w:r>
            <w:r>
              <w:rPr>
                <w:noProof/>
                <w:lang w:eastAsia="ru-RU"/>
              </w:rPr>
              <w:drawing>
                <wp:inline distT="0" distB="0" distL="0" distR="0" wp14:anchorId="352E76EB" wp14:editId="5294EE9C">
                  <wp:extent cx="2527935" cy="1689100"/>
                  <wp:effectExtent l="0" t="0" r="0" b="0"/>
                  <wp:docPr id="1" name="Рисунок 1" descr="ÐÐ°ÑÑÐ¸Ð½ÐºÐ¸ Ð¿Ð¾ Ð·Ð°Ð¿ÑÐ¾ÑÑ Ð²ÐµÐ½Ð½ Ð´Ð¸Ð°Ð³ÑÐ°Ð¼Ð¼Ð°Ñ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ÑÑÐ¸Ð½ÐºÐ¸ Ð¿Ð¾ Ð·Ð°Ð¿ÑÐ¾ÑÑ Ð²ÐµÐ½Ð½ Ð´Ð¸Ð°Ð³ÑÐ°Ð¼Ð¼Ð°Ñ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27935" cy="1689100"/>
                          </a:xfrm>
                          <a:prstGeom prst="rect">
                            <a:avLst/>
                          </a:prstGeom>
                          <a:noFill/>
                          <a:ln>
                            <a:noFill/>
                          </a:ln>
                        </pic:spPr>
                      </pic:pic>
                    </a:graphicData>
                  </a:graphic>
                </wp:inline>
              </w:drawing>
            </w:r>
          </w:p>
          <w:p w14:paraId="078114A1" w14:textId="722F0892" w:rsidR="008F5CC1" w:rsidRDefault="008F5CC1" w:rsidP="00C2591E">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410CB7">
              <w:rPr>
                <w:rFonts w:ascii="Times New Roman" w:hAnsi="Times New Roman" w:cs="Times New Roman"/>
                <w:sz w:val="24"/>
                <w:szCs w:val="24"/>
                <w:lang w:val="kk-KZ"/>
              </w:rPr>
              <w:t>3-тапсырма</w:t>
            </w:r>
            <w:r w:rsidR="00922982">
              <w:rPr>
                <w:rFonts w:ascii="Times New Roman" w:hAnsi="Times New Roman" w:cs="Times New Roman"/>
                <w:sz w:val="24"/>
                <w:szCs w:val="24"/>
                <w:lang w:val="kk-KZ"/>
              </w:rPr>
              <w:t>.</w:t>
            </w:r>
            <w:r w:rsidR="00410CB7">
              <w:rPr>
                <w:rFonts w:ascii="Times New Roman" w:hAnsi="Times New Roman" w:cs="Times New Roman"/>
                <w:sz w:val="24"/>
                <w:szCs w:val="24"/>
                <w:lang w:val="kk-KZ"/>
              </w:rPr>
              <w:t xml:space="preserve"> Кестені толтыр</w:t>
            </w:r>
            <w:r w:rsidR="00922982">
              <w:rPr>
                <w:rFonts w:ascii="Times New Roman" w:hAnsi="Times New Roman" w:cs="Times New Roman"/>
                <w:sz w:val="24"/>
                <w:szCs w:val="24"/>
                <w:lang w:val="kk-KZ"/>
              </w:rPr>
              <w:t>ыңыз:</w:t>
            </w:r>
          </w:p>
          <w:p w14:paraId="3C1A8A15" w14:textId="77777777" w:rsidR="00410CB7" w:rsidRDefault="00410CB7" w:rsidP="00410CB7">
            <w:pPr>
              <w:tabs>
                <w:tab w:val="left" w:pos="1725"/>
              </w:tabs>
              <w:rPr>
                <w:rFonts w:ascii="Times New Roman" w:hAnsi="Times New Roman" w:cs="Times New Roman"/>
                <w:sz w:val="24"/>
                <w:szCs w:val="24"/>
                <w:lang w:val="kk-KZ"/>
              </w:rPr>
            </w:pPr>
          </w:p>
          <w:tbl>
            <w:tblPr>
              <w:tblStyle w:val="a3"/>
              <w:tblW w:w="0" w:type="auto"/>
              <w:tblLook w:val="04A0" w:firstRow="1" w:lastRow="0" w:firstColumn="1" w:lastColumn="0" w:noHBand="0" w:noVBand="1"/>
            </w:tblPr>
            <w:tblGrid>
              <w:gridCol w:w="3227"/>
              <w:gridCol w:w="6164"/>
            </w:tblGrid>
            <w:tr w:rsidR="00410CB7" w:rsidRPr="00636E0A" w14:paraId="037402AC" w14:textId="77777777" w:rsidTr="00410CB7">
              <w:tc>
                <w:tcPr>
                  <w:tcW w:w="3227" w:type="dxa"/>
                  <w:tcBorders>
                    <w:top w:val="single" w:sz="4" w:space="0" w:color="auto"/>
                    <w:left w:val="single" w:sz="4" w:space="0" w:color="auto"/>
                    <w:bottom w:val="single" w:sz="4" w:space="0" w:color="auto"/>
                    <w:right w:val="single" w:sz="4" w:space="0" w:color="auto"/>
                  </w:tcBorders>
                  <w:hideMark/>
                </w:tcPr>
                <w:p w14:paraId="61301A6D" w14:textId="77777777" w:rsidR="00410CB7" w:rsidRDefault="00410CB7" w:rsidP="00410CB7">
                  <w:pPr>
                    <w:pStyle w:val="a6"/>
                    <w:spacing w:before="180" w:beforeAutospacing="0" w:after="180" w:afterAutospacing="0"/>
                    <w:textAlignment w:val="baseline"/>
                    <w:rPr>
                      <w:color w:val="111111"/>
                      <w:sz w:val="23"/>
                      <w:szCs w:val="23"/>
                      <w:lang w:val="kk-KZ"/>
                    </w:rPr>
                  </w:pPr>
                  <w:r>
                    <w:rPr>
                      <w:b/>
                      <w:color w:val="111111"/>
                      <w:sz w:val="23"/>
                      <w:szCs w:val="23"/>
                      <w:lang w:val="kk-KZ"/>
                    </w:rPr>
                    <w:t>Ұғымдар</w:t>
                  </w:r>
                </w:p>
              </w:tc>
              <w:tc>
                <w:tcPr>
                  <w:tcW w:w="6164" w:type="dxa"/>
                  <w:tcBorders>
                    <w:top w:val="single" w:sz="4" w:space="0" w:color="auto"/>
                    <w:left w:val="single" w:sz="4" w:space="0" w:color="auto"/>
                    <w:bottom w:val="single" w:sz="4" w:space="0" w:color="auto"/>
                    <w:right w:val="single" w:sz="4" w:space="0" w:color="auto"/>
                  </w:tcBorders>
                  <w:hideMark/>
                </w:tcPr>
                <w:p w14:paraId="0D72AD6E" w14:textId="77777777" w:rsidR="00410CB7" w:rsidRDefault="00410CB7" w:rsidP="00410CB7">
                  <w:pPr>
                    <w:pStyle w:val="a6"/>
                    <w:spacing w:before="180" w:beforeAutospacing="0" w:after="180" w:afterAutospacing="0"/>
                    <w:textAlignment w:val="baseline"/>
                    <w:rPr>
                      <w:b/>
                      <w:color w:val="111111"/>
                      <w:sz w:val="23"/>
                      <w:szCs w:val="23"/>
                      <w:lang w:val="kk-KZ"/>
                    </w:rPr>
                  </w:pPr>
                  <w:r>
                    <w:rPr>
                      <w:b/>
                      <w:color w:val="111111"/>
                      <w:sz w:val="23"/>
                      <w:szCs w:val="23"/>
                      <w:lang w:val="kk-KZ"/>
                    </w:rPr>
                    <w:t>Анықтамасы</w:t>
                  </w:r>
                </w:p>
              </w:tc>
            </w:tr>
            <w:tr w:rsidR="00410CB7" w:rsidRPr="00636E0A" w14:paraId="4464C62D" w14:textId="77777777" w:rsidTr="00636E0A">
              <w:tc>
                <w:tcPr>
                  <w:tcW w:w="3227" w:type="dxa"/>
                  <w:tcBorders>
                    <w:top w:val="single" w:sz="4" w:space="0" w:color="auto"/>
                    <w:left w:val="single" w:sz="4" w:space="0" w:color="auto"/>
                    <w:bottom w:val="single" w:sz="4" w:space="0" w:color="auto"/>
                    <w:right w:val="single" w:sz="4" w:space="0" w:color="auto"/>
                  </w:tcBorders>
                  <w:hideMark/>
                </w:tcPr>
                <w:p w14:paraId="14972C52" w14:textId="77777777" w:rsidR="00410CB7" w:rsidRDefault="00410CB7" w:rsidP="00410CB7">
                  <w:pPr>
                    <w:pStyle w:val="a6"/>
                    <w:spacing w:before="180" w:beforeAutospacing="0" w:after="180" w:afterAutospacing="0"/>
                    <w:textAlignment w:val="baseline"/>
                    <w:rPr>
                      <w:color w:val="111111"/>
                      <w:sz w:val="23"/>
                      <w:szCs w:val="23"/>
                      <w:lang w:val="kk-KZ"/>
                    </w:rPr>
                  </w:pPr>
                  <w:r>
                    <w:rPr>
                      <w:b/>
                      <w:color w:val="111111"/>
                      <w:sz w:val="23"/>
                      <w:szCs w:val="23"/>
                      <w:lang w:val="kk-KZ"/>
                    </w:rPr>
                    <w:t>Құқық</w:t>
                  </w:r>
                </w:p>
              </w:tc>
              <w:tc>
                <w:tcPr>
                  <w:tcW w:w="6164" w:type="dxa"/>
                  <w:tcBorders>
                    <w:top w:val="single" w:sz="4" w:space="0" w:color="auto"/>
                    <w:left w:val="single" w:sz="4" w:space="0" w:color="auto"/>
                    <w:bottom w:val="single" w:sz="4" w:space="0" w:color="auto"/>
                    <w:right w:val="single" w:sz="4" w:space="0" w:color="auto"/>
                  </w:tcBorders>
                </w:tcPr>
                <w:p w14:paraId="068C033C" w14:textId="70AF9049" w:rsidR="00410CB7" w:rsidRDefault="00410CB7" w:rsidP="00410CB7">
                  <w:pPr>
                    <w:pStyle w:val="a6"/>
                    <w:spacing w:before="180" w:beforeAutospacing="0" w:after="180" w:afterAutospacing="0"/>
                    <w:textAlignment w:val="baseline"/>
                    <w:rPr>
                      <w:color w:val="111111"/>
                      <w:sz w:val="23"/>
                      <w:szCs w:val="23"/>
                      <w:lang w:val="kk-KZ"/>
                    </w:rPr>
                  </w:pPr>
                </w:p>
              </w:tc>
            </w:tr>
            <w:tr w:rsidR="00410CB7" w:rsidRPr="00636E0A" w14:paraId="65F50F4A" w14:textId="77777777" w:rsidTr="00636E0A">
              <w:tc>
                <w:tcPr>
                  <w:tcW w:w="3227" w:type="dxa"/>
                  <w:tcBorders>
                    <w:top w:val="single" w:sz="4" w:space="0" w:color="auto"/>
                    <w:left w:val="single" w:sz="4" w:space="0" w:color="auto"/>
                    <w:bottom w:val="single" w:sz="4" w:space="0" w:color="auto"/>
                    <w:right w:val="single" w:sz="4" w:space="0" w:color="auto"/>
                  </w:tcBorders>
                  <w:hideMark/>
                </w:tcPr>
                <w:p w14:paraId="69137AB8" w14:textId="77777777" w:rsidR="00410CB7" w:rsidRDefault="00410CB7" w:rsidP="00410CB7">
                  <w:pPr>
                    <w:pStyle w:val="a6"/>
                    <w:spacing w:before="180" w:beforeAutospacing="0" w:after="180" w:afterAutospacing="0"/>
                    <w:textAlignment w:val="baseline"/>
                    <w:rPr>
                      <w:color w:val="111111"/>
                      <w:sz w:val="23"/>
                      <w:szCs w:val="23"/>
                      <w:lang w:val="kk-KZ"/>
                    </w:rPr>
                  </w:pPr>
                  <w:r>
                    <w:rPr>
                      <w:b/>
                      <w:lang w:val="kk-KZ"/>
                    </w:rPr>
                    <w:t>Құқықтық нормалар</w:t>
                  </w:r>
                </w:p>
              </w:tc>
              <w:tc>
                <w:tcPr>
                  <w:tcW w:w="6164" w:type="dxa"/>
                  <w:tcBorders>
                    <w:top w:val="single" w:sz="4" w:space="0" w:color="auto"/>
                    <w:left w:val="single" w:sz="4" w:space="0" w:color="auto"/>
                    <w:bottom w:val="single" w:sz="4" w:space="0" w:color="auto"/>
                    <w:right w:val="single" w:sz="4" w:space="0" w:color="auto"/>
                  </w:tcBorders>
                </w:tcPr>
                <w:p w14:paraId="2B57E4E6" w14:textId="1A3F2B12" w:rsidR="00410CB7" w:rsidRDefault="00410CB7" w:rsidP="00410CB7">
                  <w:pPr>
                    <w:pStyle w:val="a6"/>
                    <w:spacing w:before="180" w:beforeAutospacing="0" w:after="180" w:afterAutospacing="0"/>
                    <w:textAlignment w:val="baseline"/>
                    <w:rPr>
                      <w:color w:val="111111"/>
                      <w:sz w:val="23"/>
                      <w:szCs w:val="23"/>
                      <w:lang w:val="kk-KZ"/>
                    </w:rPr>
                  </w:pPr>
                </w:p>
              </w:tc>
            </w:tr>
            <w:tr w:rsidR="00410CB7" w:rsidRPr="00636E0A" w14:paraId="1A7C72C2" w14:textId="77777777" w:rsidTr="00636E0A">
              <w:tc>
                <w:tcPr>
                  <w:tcW w:w="3227" w:type="dxa"/>
                  <w:tcBorders>
                    <w:top w:val="single" w:sz="4" w:space="0" w:color="auto"/>
                    <w:left w:val="single" w:sz="4" w:space="0" w:color="auto"/>
                    <w:bottom w:val="single" w:sz="4" w:space="0" w:color="auto"/>
                    <w:right w:val="single" w:sz="4" w:space="0" w:color="auto"/>
                  </w:tcBorders>
                  <w:hideMark/>
                </w:tcPr>
                <w:p w14:paraId="05586B85" w14:textId="77777777" w:rsidR="00410CB7" w:rsidRDefault="00410CB7" w:rsidP="00410CB7">
                  <w:pPr>
                    <w:pStyle w:val="a6"/>
                    <w:spacing w:before="180" w:beforeAutospacing="0" w:after="180" w:afterAutospacing="0"/>
                    <w:textAlignment w:val="baseline"/>
                    <w:rPr>
                      <w:color w:val="111111"/>
                      <w:sz w:val="23"/>
                      <w:szCs w:val="23"/>
                      <w:lang w:val="kk-KZ"/>
                    </w:rPr>
                  </w:pPr>
                  <w:r>
                    <w:rPr>
                      <w:b/>
                      <w:lang w:val="kk-KZ"/>
                    </w:rPr>
                    <w:t>Моральдық нормаларды</w:t>
                  </w:r>
                </w:p>
              </w:tc>
              <w:tc>
                <w:tcPr>
                  <w:tcW w:w="6164" w:type="dxa"/>
                  <w:tcBorders>
                    <w:top w:val="single" w:sz="4" w:space="0" w:color="auto"/>
                    <w:left w:val="single" w:sz="4" w:space="0" w:color="auto"/>
                    <w:bottom w:val="single" w:sz="4" w:space="0" w:color="auto"/>
                    <w:right w:val="single" w:sz="4" w:space="0" w:color="auto"/>
                  </w:tcBorders>
                </w:tcPr>
                <w:p w14:paraId="2C21746E" w14:textId="04641068" w:rsidR="00410CB7" w:rsidRDefault="00410CB7" w:rsidP="00410CB7">
                  <w:pPr>
                    <w:spacing w:before="60"/>
                    <w:rPr>
                      <w:rFonts w:ascii="Times New Roman" w:hAnsi="Times New Roman"/>
                      <w:sz w:val="24"/>
                      <w:szCs w:val="24"/>
                      <w:lang w:val="kk-KZ"/>
                    </w:rPr>
                  </w:pPr>
                </w:p>
              </w:tc>
            </w:tr>
          </w:tbl>
          <w:p w14:paraId="381C307D" w14:textId="513CB112" w:rsidR="00BF0ED9" w:rsidRDefault="00BF0ED9" w:rsidP="008D262C">
            <w:pPr>
              <w:tabs>
                <w:tab w:val="left" w:pos="1185"/>
              </w:tabs>
              <w:rPr>
                <w:rFonts w:ascii="Times New Roman" w:hAnsi="Times New Roman" w:cs="Times New Roman"/>
                <w:sz w:val="24"/>
                <w:szCs w:val="24"/>
                <w:lang w:val="kk-KZ"/>
              </w:rPr>
            </w:pPr>
          </w:p>
          <w:p w14:paraId="2061E1B3" w14:textId="78C68025" w:rsidR="00BF0ED9" w:rsidRDefault="004C7F0B" w:rsidP="008D262C">
            <w:pPr>
              <w:tabs>
                <w:tab w:val="left" w:pos="1185"/>
              </w:tabs>
              <w:rPr>
                <w:rFonts w:ascii="Times New Roman" w:hAnsi="Times New Roman" w:cs="Times New Roman"/>
                <w:sz w:val="24"/>
                <w:szCs w:val="24"/>
                <w:lang w:val="kk-KZ"/>
              </w:rPr>
            </w:pPr>
            <w:r>
              <w:rPr>
                <w:rFonts w:ascii="Times New Roman" w:hAnsi="Times New Roman" w:cs="Times New Roman"/>
                <w:sz w:val="24"/>
                <w:szCs w:val="24"/>
                <w:lang w:val="kk-KZ"/>
              </w:rPr>
              <w:t>4</w:t>
            </w:r>
            <w:r w:rsidR="00BF0ED9">
              <w:rPr>
                <w:rFonts w:ascii="Times New Roman" w:hAnsi="Times New Roman" w:cs="Times New Roman"/>
                <w:sz w:val="24"/>
                <w:szCs w:val="24"/>
                <w:lang w:val="kk-KZ"/>
              </w:rPr>
              <w:t>-тапсырма</w:t>
            </w:r>
            <w:r w:rsidR="00922982">
              <w:rPr>
                <w:rFonts w:ascii="Times New Roman" w:hAnsi="Times New Roman" w:cs="Times New Roman"/>
                <w:sz w:val="24"/>
                <w:szCs w:val="24"/>
                <w:lang w:val="kk-KZ"/>
              </w:rPr>
              <w:t>.</w:t>
            </w:r>
            <w:r w:rsidR="00BF0ED9">
              <w:rPr>
                <w:rFonts w:ascii="Times New Roman" w:hAnsi="Times New Roman" w:cs="Times New Roman"/>
                <w:sz w:val="24"/>
                <w:szCs w:val="24"/>
                <w:lang w:val="kk-KZ"/>
              </w:rPr>
              <w:t xml:space="preserve"> Төмендегі ұғымдарды пайда болу ретімен орналастырың</w:t>
            </w:r>
            <w:r w:rsidR="00922982">
              <w:rPr>
                <w:rFonts w:ascii="Times New Roman" w:hAnsi="Times New Roman" w:cs="Times New Roman"/>
                <w:sz w:val="24"/>
                <w:szCs w:val="24"/>
                <w:lang w:val="kk-KZ"/>
              </w:rPr>
              <w:t>ыз:</w:t>
            </w:r>
          </w:p>
          <w:p w14:paraId="045AB7C4" w14:textId="6663723D" w:rsidR="00BF0ED9" w:rsidRDefault="00BF0ED9" w:rsidP="008D262C">
            <w:pPr>
              <w:tabs>
                <w:tab w:val="left" w:pos="1185"/>
              </w:tabs>
              <w:rPr>
                <w:rFonts w:ascii="Times New Roman" w:hAnsi="Times New Roman" w:cs="Times New Roman"/>
                <w:sz w:val="24"/>
                <w:szCs w:val="24"/>
                <w:lang w:val="kk-KZ"/>
              </w:rPr>
            </w:pPr>
            <w:r>
              <w:rPr>
                <w:rFonts w:ascii="Times New Roman" w:hAnsi="Times New Roman" w:cs="Times New Roman"/>
                <w:sz w:val="24"/>
                <w:szCs w:val="24"/>
                <w:lang w:val="kk-KZ"/>
              </w:rPr>
              <w:t xml:space="preserve">                        &gt;құқық&lt;     &gt;мемлекет&lt;      &gt;қоғам&lt;</w:t>
            </w:r>
          </w:p>
          <w:p w14:paraId="683EE8DE" w14:textId="69E95985" w:rsidR="00410CB7" w:rsidRDefault="008D262C" w:rsidP="008D262C">
            <w:pPr>
              <w:tabs>
                <w:tab w:val="left" w:pos="1185"/>
              </w:tabs>
              <w:rPr>
                <w:rFonts w:ascii="Times New Roman" w:hAnsi="Times New Roman" w:cs="Times New Roman"/>
                <w:sz w:val="24"/>
                <w:szCs w:val="24"/>
                <w:lang w:val="kk-KZ"/>
              </w:rPr>
            </w:pPr>
            <w:r>
              <w:rPr>
                <w:rFonts w:ascii="Times New Roman" w:hAnsi="Times New Roman" w:cs="Times New Roman"/>
                <w:sz w:val="24"/>
                <w:szCs w:val="24"/>
                <w:lang w:val="ru-KZ"/>
              </w:rPr>
              <w:tab/>
            </w:r>
          </w:p>
        </w:tc>
      </w:tr>
      <w:tr w:rsidR="008F5CC1" w:rsidRPr="00636E0A" w14:paraId="10BF823C" w14:textId="77777777" w:rsidTr="00C2591E">
        <w:tc>
          <w:tcPr>
            <w:tcW w:w="9917" w:type="dxa"/>
            <w:gridSpan w:val="2"/>
          </w:tcPr>
          <w:p w14:paraId="381A22E6" w14:textId="7D747F99" w:rsidR="008F5CC1" w:rsidRDefault="008F5CC1" w:rsidP="00C2591E">
            <w:pPr>
              <w:rPr>
                <w:rFonts w:ascii="Times New Roman" w:hAnsi="Times New Roman" w:cs="Times New Roman"/>
                <w:sz w:val="24"/>
                <w:szCs w:val="24"/>
                <w:lang w:val="kk-KZ"/>
              </w:rPr>
            </w:pPr>
            <w:r>
              <w:rPr>
                <w:rFonts w:ascii="Times New Roman" w:hAnsi="Times New Roman" w:cs="Times New Roman"/>
                <w:b/>
                <w:sz w:val="24"/>
                <w:szCs w:val="24"/>
                <w:lang w:val="kk-KZ"/>
              </w:rPr>
              <w:lastRenderedPageBreak/>
              <w:t>Сабақты қорытынд</w:t>
            </w:r>
            <w:r w:rsidR="008D33A2">
              <w:rPr>
                <w:rFonts w:ascii="Times New Roman" w:hAnsi="Times New Roman" w:cs="Times New Roman"/>
                <w:b/>
                <w:sz w:val="24"/>
                <w:szCs w:val="24"/>
                <w:lang w:val="kk-KZ"/>
              </w:rPr>
              <w:t>ы</w:t>
            </w:r>
            <w:r>
              <w:rPr>
                <w:rFonts w:ascii="Times New Roman" w:hAnsi="Times New Roman" w:cs="Times New Roman"/>
                <w:b/>
                <w:sz w:val="24"/>
                <w:szCs w:val="24"/>
                <w:lang w:val="kk-KZ"/>
              </w:rPr>
              <w:t xml:space="preserve">лау: </w:t>
            </w:r>
          </w:p>
          <w:p w14:paraId="5DC8845A" w14:textId="77777777" w:rsidR="00994E9B" w:rsidRDefault="00994E9B" w:rsidP="008C1AEF">
            <w:pPr>
              <w:pStyle w:val="a4"/>
              <w:numPr>
                <w:ilvl w:val="0"/>
                <w:numId w:val="3"/>
              </w:numPr>
              <w:rPr>
                <w:rFonts w:ascii="Times New Roman" w:hAnsi="Times New Roman" w:cs="Times New Roman"/>
                <w:sz w:val="24"/>
                <w:szCs w:val="24"/>
                <w:lang w:val="kk-KZ"/>
              </w:rPr>
            </w:pPr>
            <w:r>
              <w:rPr>
                <w:rFonts w:ascii="Times New Roman" w:hAnsi="Times New Roman" w:cs="Times New Roman"/>
                <w:sz w:val="24"/>
                <w:szCs w:val="24"/>
                <w:lang w:val="kk-KZ"/>
              </w:rPr>
              <w:t>«Құқық» ұғымына анықтама беріп, оның негізгі белгілеріне тоқталыңдар.</w:t>
            </w:r>
          </w:p>
          <w:p w14:paraId="30B8A4B3" w14:textId="77777777" w:rsidR="001C6910" w:rsidRPr="001C6910" w:rsidRDefault="00994E9B" w:rsidP="008C1AEF">
            <w:pPr>
              <w:pStyle w:val="a4"/>
              <w:numPr>
                <w:ilvl w:val="0"/>
                <w:numId w:val="3"/>
              </w:numPr>
              <w:rPr>
                <w:rFonts w:ascii="Times New Roman" w:hAnsi="Times New Roman" w:cs="Times New Roman"/>
                <w:sz w:val="24"/>
                <w:szCs w:val="24"/>
                <w:lang w:val="ru-KZ"/>
              </w:rPr>
            </w:pPr>
            <w:r w:rsidRPr="001C6910">
              <w:rPr>
                <w:rFonts w:ascii="Times New Roman" w:hAnsi="Times New Roman" w:cs="Times New Roman"/>
                <w:sz w:val="24"/>
                <w:szCs w:val="24"/>
                <w:lang w:val="kk-KZ"/>
              </w:rPr>
              <w:t>Құқықтың құндылығы неде?</w:t>
            </w:r>
          </w:p>
          <w:p w14:paraId="094FC620" w14:textId="77777777" w:rsidR="001C6910" w:rsidRPr="001C6910" w:rsidRDefault="001C6910" w:rsidP="008C1AEF">
            <w:pPr>
              <w:pStyle w:val="a4"/>
              <w:numPr>
                <w:ilvl w:val="0"/>
                <w:numId w:val="3"/>
              </w:numPr>
              <w:rPr>
                <w:rFonts w:ascii="Times New Roman" w:hAnsi="Times New Roman" w:cs="Times New Roman"/>
                <w:sz w:val="24"/>
                <w:szCs w:val="24"/>
                <w:lang w:val="ru-KZ"/>
              </w:rPr>
            </w:pPr>
            <w:r w:rsidRPr="001C6910">
              <w:rPr>
                <w:rFonts w:ascii="Times New Roman" w:hAnsi="Times New Roman" w:cs="Times New Roman"/>
                <w:sz w:val="24"/>
                <w:szCs w:val="24"/>
                <w:lang w:val="kk-KZ"/>
              </w:rPr>
              <w:t>Сен өз құқығыңды қорғай аласыңба?</w:t>
            </w:r>
          </w:p>
          <w:p w14:paraId="3A681776" w14:textId="4BC94657" w:rsidR="001C6910" w:rsidRDefault="001C6910" w:rsidP="008C1AEF">
            <w:pPr>
              <w:pStyle w:val="a4"/>
              <w:numPr>
                <w:ilvl w:val="0"/>
                <w:numId w:val="3"/>
              </w:numPr>
              <w:rPr>
                <w:rFonts w:ascii="Times New Roman" w:hAnsi="Times New Roman" w:cs="Times New Roman"/>
                <w:sz w:val="24"/>
                <w:szCs w:val="24"/>
                <w:lang w:val="ru-KZ"/>
              </w:rPr>
            </w:pPr>
            <w:proofErr w:type="spellStart"/>
            <w:r w:rsidRPr="001C6910">
              <w:rPr>
                <w:rFonts w:ascii="Times New Roman" w:hAnsi="Times New Roman" w:cs="Times New Roman"/>
                <w:sz w:val="24"/>
                <w:szCs w:val="24"/>
                <w:lang w:val="ru-KZ"/>
              </w:rPr>
              <w:t>Құқық</w:t>
            </w:r>
            <w:proofErr w:type="spellEnd"/>
            <w:r w:rsidRPr="001C6910">
              <w:rPr>
                <w:rFonts w:ascii="Times New Roman" w:hAnsi="Times New Roman" w:cs="Times New Roman"/>
                <w:sz w:val="24"/>
                <w:szCs w:val="24"/>
                <w:lang w:val="ru-KZ"/>
              </w:rPr>
              <w:t xml:space="preserve"> </w:t>
            </w:r>
            <w:proofErr w:type="spellStart"/>
            <w:r w:rsidRPr="001C6910">
              <w:rPr>
                <w:rFonts w:ascii="Times New Roman" w:hAnsi="Times New Roman" w:cs="Times New Roman"/>
                <w:sz w:val="24"/>
                <w:szCs w:val="24"/>
                <w:lang w:val="ru-KZ"/>
              </w:rPr>
              <w:t>қоғамның</w:t>
            </w:r>
            <w:proofErr w:type="spellEnd"/>
            <w:r w:rsidRPr="001C6910">
              <w:rPr>
                <w:rFonts w:ascii="Times New Roman" w:hAnsi="Times New Roman" w:cs="Times New Roman"/>
                <w:sz w:val="24"/>
                <w:szCs w:val="24"/>
                <w:lang w:val="ru-KZ"/>
              </w:rPr>
              <w:t xml:space="preserve"> </w:t>
            </w:r>
            <w:proofErr w:type="spellStart"/>
            <w:r w:rsidRPr="001C6910">
              <w:rPr>
                <w:rFonts w:ascii="Times New Roman" w:hAnsi="Times New Roman" w:cs="Times New Roman"/>
                <w:sz w:val="24"/>
                <w:szCs w:val="24"/>
                <w:lang w:val="ru-KZ"/>
              </w:rPr>
              <w:t>әлеуметтік</w:t>
            </w:r>
            <w:proofErr w:type="spellEnd"/>
            <w:r w:rsidRPr="001C6910">
              <w:rPr>
                <w:rFonts w:ascii="Times New Roman" w:hAnsi="Times New Roman" w:cs="Times New Roman"/>
                <w:sz w:val="24"/>
                <w:szCs w:val="24"/>
                <w:lang w:val="ru-KZ"/>
              </w:rPr>
              <w:t xml:space="preserve"> </w:t>
            </w:r>
            <w:proofErr w:type="spellStart"/>
            <w:r w:rsidRPr="001C6910">
              <w:rPr>
                <w:rFonts w:ascii="Times New Roman" w:hAnsi="Times New Roman" w:cs="Times New Roman"/>
                <w:sz w:val="24"/>
                <w:szCs w:val="24"/>
                <w:lang w:val="ru-KZ"/>
              </w:rPr>
              <w:t>өмірінде</w:t>
            </w:r>
            <w:proofErr w:type="spellEnd"/>
            <w:r w:rsidRPr="001C6910">
              <w:rPr>
                <w:rFonts w:ascii="Times New Roman" w:hAnsi="Times New Roman" w:cs="Times New Roman"/>
                <w:sz w:val="24"/>
                <w:szCs w:val="24"/>
                <w:lang w:val="ru-KZ"/>
              </w:rPr>
              <w:t xml:space="preserve"> </w:t>
            </w:r>
            <w:proofErr w:type="spellStart"/>
            <w:r w:rsidRPr="001C6910">
              <w:rPr>
                <w:rFonts w:ascii="Times New Roman" w:hAnsi="Times New Roman" w:cs="Times New Roman"/>
                <w:sz w:val="24"/>
                <w:szCs w:val="24"/>
                <w:lang w:val="ru-KZ"/>
              </w:rPr>
              <w:t>қандай</w:t>
            </w:r>
            <w:proofErr w:type="spellEnd"/>
            <w:r w:rsidRPr="001C6910">
              <w:rPr>
                <w:rFonts w:ascii="Times New Roman" w:hAnsi="Times New Roman" w:cs="Times New Roman"/>
                <w:sz w:val="24"/>
                <w:szCs w:val="24"/>
                <w:lang w:val="ru-KZ"/>
              </w:rPr>
              <w:t>?</w:t>
            </w:r>
          </w:p>
          <w:p w14:paraId="1DC2618A" w14:textId="77777777" w:rsidR="008C1AEF" w:rsidRPr="0044560C" w:rsidRDefault="008C1AEF" w:rsidP="008C1AEF">
            <w:pPr>
              <w:pStyle w:val="a4"/>
              <w:numPr>
                <w:ilvl w:val="0"/>
                <w:numId w:val="3"/>
              </w:numPr>
              <w:jc w:val="both"/>
              <w:rPr>
                <w:rFonts w:ascii="Times New Roman" w:eastAsia="MS Minngs" w:hAnsi="Times New Roman"/>
                <w:sz w:val="24"/>
                <w:lang w:val="kk-KZ"/>
              </w:rPr>
            </w:pPr>
            <w:r>
              <w:rPr>
                <w:rFonts w:ascii="Times New Roman" w:hAnsi="Times New Roman"/>
                <w:sz w:val="24"/>
                <w:lang w:val="kk-KZ"/>
              </w:rPr>
              <w:t>«Мемлекет» түсінігінің мазмұнын ашып, негізгі белгілерін көрсетіңдер.</w:t>
            </w:r>
          </w:p>
          <w:p w14:paraId="617997C0" w14:textId="5C504ABD" w:rsidR="008D262C" w:rsidRPr="008D262C" w:rsidRDefault="008D262C" w:rsidP="008C1AEF">
            <w:pPr>
              <w:pStyle w:val="a4"/>
              <w:numPr>
                <w:ilvl w:val="0"/>
                <w:numId w:val="3"/>
              </w:numPr>
              <w:rPr>
                <w:rFonts w:ascii="Times New Roman" w:hAnsi="Times New Roman" w:cs="Times New Roman"/>
                <w:sz w:val="24"/>
                <w:szCs w:val="24"/>
                <w:lang w:val="kk-KZ"/>
              </w:rPr>
            </w:pPr>
            <w:r>
              <w:rPr>
                <w:rFonts w:ascii="Times New Roman" w:hAnsi="Times New Roman" w:cs="Times New Roman"/>
                <w:sz w:val="24"/>
                <w:szCs w:val="24"/>
                <w:lang w:val="kk-KZ"/>
              </w:rPr>
              <w:t>Мемлекет пайда болғанға дейінгі адамзаттың даму кезеңдерін атаңдар.</w:t>
            </w:r>
          </w:p>
        </w:tc>
      </w:tr>
      <w:tr w:rsidR="008F5CC1" w:rsidRPr="00636E0A" w14:paraId="33647948" w14:textId="77777777" w:rsidTr="00C2591E">
        <w:tc>
          <w:tcPr>
            <w:tcW w:w="9917" w:type="dxa"/>
            <w:gridSpan w:val="2"/>
          </w:tcPr>
          <w:p w14:paraId="1DF3F757" w14:textId="7DFCA6FB" w:rsidR="008F5CC1" w:rsidRDefault="008F5CC1" w:rsidP="00C2591E">
            <w:pPr>
              <w:rPr>
                <w:rFonts w:ascii="Times New Roman" w:hAnsi="Times New Roman" w:cs="Times New Roman"/>
                <w:b/>
                <w:sz w:val="24"/>
                <w:szCs w:val="24"/>
                <w:lang w:val="kk-KZ"/>
              </w:rPr>
            </w:pPr>
            <w:r w:rsidRPr="00DF7E5C">
              <w:rPr>
                <w:rFonts w:ascii="Times New Roman" w:hAnsi="Times New Roman" w:cs="Times New Roman"/>
                <w:b/>
                <w:sz w:val="24"/>
                <w:szCs w:val="24"/>
                <w:lang w:val="kk-KZ"/>
              </w:rPr>
              <w:t>Үйге тапсырма:</w:t>
            </w:r>
            <w:r>
              <w:rPr>
                <w:rFonts w:ascii="Times New Roman" w:hAnsi="Times New Roman" w:cs="Times New Roman"/>
                <w:sz w:val="24"/>
                <w:szCs w:val="24"/>
                <w:lang w:val="kk-KZ"/>
              </w:rPr>
              <w:t xml:space="preserve">  Оқулықтағы </w:t>
            </w:r>
            <w:r w:rsidR="008D262C">
              <w:rPr>
                <w:rFonts w:ascii="Times New Roman" w:hAnsi="Times New Roman" w:cs="Times New Roman"/>
                <w:sz w:val="24"/>
                <w:szCs w:val="24"/>
                <w:lang w:val="kk-KZ"/>
              </w:rPr>
              <w:t>6-8</w:t>
            </w:r>
            <w:r w:rsidR="004F6E76">
              <w:rPr>
                <w:rFonts w:ascii="Times New Roman" w:hAnsi="Times New Roman" w:cs="Times New Roman"/>
                <w:sz w:val="24"/>
                <w:szCs w:val="24"/>
                <w:lang w:val="kk-KZ"/>
              </w:rPr>
              <w:t xml:space="preserve"> </w:t>
            </w:r>
            <w:r>
              <w:rPr>
                <w:rFonts w:ascii="Times New Roman" w:hAnsi="Times New Roman" w:cs="Times New Roman"/>
                <w:sz w:val="24"/>
                <w:szCs w:val="24"/>
                <w:lang w:val="kk-KZ"/>
              </w:rPr>
              <w:t>беттерді оқу, берілген тапсырманы дәптерге орындау</w:t>
            </w:r>
          </w:p>
        </w:tc>
      </w:tr>
    </w:tbl>
    <w:p w14:paraId="308D8D3C" w14:textId="32B2BB94" w:rsidR="0029188C" w:rsidRDefault="0029188C">
      <w:pPr>
        <w:rPr>
          <w:lang w:val="kk-KZ"/>
        </w:rPr>
      </w:pPr>
    </w:p>
    <w:p w14:paraId="0DD2E6CD" w14:textId="6EECF0C4" w:rsidR="004F6E76" w:rsidRPr="004F6E76" w:rsidRDefault="004F6E76" w:rsidP="004F6E76">
      <w:pPr>
        <w:rPr>
          <w:lang w:val="kk-KZ"/>
        </w:rPr>
      </w:pPr>
    </w:p>
    <w:p w14:paraId="12DD90CB" w14:textId="59088819" w:rsidR="004F6E76" w:rsidRDefault="004F6E76" w:rsidP="004F6E76">
      <w:pPr>
        <w:rPr>
          <w:lang w:val="kk-KZ"/>
        </w:rPr>
      </w:pPr>
    </w:p>
    <w:p w14:paraId="375A0472" w14:textId="13694955" w:rsidR="004F6E76" w:rsidRPr="004F6E76" w:rsidRDefault="004F6E76" w:rsidP="004F6E76">
      <w:pPr>
        <w:tabs>
          <w:tab w:val="left" w:pos="5745"/>
        </w:tabs>
        <w:rPr>
          <w:lang w:val="kk-KZ"/>
        </w:rPr>
      </w:pPr>
      <w:r>
        <w:rPr>
          <w:lang w:val="kk-KZ"/>
        </w:rPr>
        <w:tab/>
      </w:r>
    </w:p>
    <w:sectPr w:rsidR="004F6E76" w:rsidRPr="004F6E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ngs">
    <w:panose1 w:val="00000000000000000000"/>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617FF2"/>
    <w:multiLevelType w:val="hybridMultilevel"/>
    <w:tmpl w:val="98045996"/>
    <w:lvl w:ilvl="0" w:tplc="412A7096">
      <w:start w:val="1"/>
      <w:numFmt w:val="bullet"/>
      <w:lvlText w:val=" "/>
      <w:lvlJc w:val="left"/>
      <w:pPr>
        <w:tabs>
          <w:tab w:val="num" w:pos="720"/>
        </w:tabs>
        <w:ind w:left="720" w:hanging="360"/>
      </w:pPr>
      <w:rPr>
        <w:rFonts w:ascii="Calibri" w:hAnsi="Calibri" w:hint="default"/>
      </w:rPr>
    </w:lvl>
    <w:lvl w:ilvl="1" w:tplc="CDD051F8" w:tentative="1">
      <w:start w:val="1"/>
      <w:numFmt w:val="bullet"/>
      <w:lvlText w:val=" "/>
      <w:lvlJc w:val="left"/>
      <w:pPr>
        <w:tabs>
          <w:tab w:val="num" w:pos="1440"/>
        </w:tabs>
        <w:ind w:left="1440" w:hanging="360"/>
      </w:pPr>
      <w:rPr>
        <w:rFonts w:ascii="Calibri" w:hAnsi="Calibri" w:hint="default"/>
      </w:rPr>
    </w:lvl>
    <w:lvl w:ilvl="2" w:tplc="FE406692" w:tentative="1">
      <w:start w:val="1"/>
      <w:numFmt w:val="bullet"/>
      <w:lvlText w:val=" "/>
      <w:lvlJc w:val="left"/>
      <w:pPr>
        <w:tabs>
          <w:tab w:val="num" w:pos="2160"/>
        </w:tabs>
        <w:ind w:left="2160" w:hanging="360"/>
      </w:pPr>
      <w:rPr>
        <w:rFonts w:ascii="Calibri" w:hAnsi="Calibri" w:hint="default"/>
      </w:rPr>
    </w:lvl>
    <w:lvl w:ilvl="3" w:tplc="78D89A1E" w:tentative="1">
      <w:start w:val="1"/>
      <w:numFmt w:val="bullet"/>
      <w:lvlText w:val=" "/>
      <w:lvlJc w:val="left"/>
      <w:pPr>
        <w:tabs>
          <w:tab w:val="num" w:pos="2880"/>
        </w:tabs>
        <w:ind w:left="2880" w:hanging="360"/>
      </w:pPr>
      <w:rPr>
        <w:rFonts w:ascii="Calibri" w:hAnsi="Calibri" w:hint="default"/>
      </w:rPr>
    </w:lvl>
    <w:lvl w:ilvl="4" w:tplc="0D6413F2" w:tentative="1">
      <w:start w:val="1"/>
      <w:numFmt w:val="bullet"/>
      <w:lvlText w:val=" "/>
      <w:lvlJc w:val="left"/>
      <w:pPr>
        <w:tabs>
          <w:tab w:val="num" w:pos="3600"/>
        </w:tabs>
        <w:ind w:left="3600" w:hanging="360"/>
      </w:pPr>
      <w:rPr>
        <w:rFonts w:ascii="Calibri" w:hAnsi="Calibri" w:hint="default"/>
      </w:rPr>
    </w:lvl>
    <w:lvl w:ilvl="5" w:tplc="B2145E24" w:tentative="1">
      <w:start w:val="1"/>
      <w:numFmt w:val="bullet"/>
      <w:lvlText w:val=" "/>
      <w:lvlJc w:val="left"/>
      <w:pPr>
        <w:tabs>
          <w:tab w:val="num" w:pos="4320"/>
        </w:tabs>
        <w:ind w:left="4320" w:hanging="360"/>
      </w:pPr>
      <w:rPr>
        <w:rFonts w:ascii="Calibri" w:hAnsi="Calibri" w:hint="default"/>
      </w:rPr>
    </w:lvl>
    <w:lvl w:ilvl="6" w:tplc="0122B110" w:tentative="1">
      <w:start w:val="1"/>
      <w:numFmt w:val="bullet"/>
      <w:lvlText w:val=" "/>
      <w:lvlJc w:val="left"/>
      <w:pPr>
        <w:tabs>
          <w:tab w:val="num" w:pos="5040"/>
        </w:tabs>
        <w:ind w:left="5040" w:hanging="360"/>
      </w:pPr>
      <w:rPr>
        <w:rFonts w:ascii="Calibri" w:hAnsi="Calibri" w:hint="default"/>
      </w:rPr>
    </w:lvl>
    <w:lvl w:ilvl="7" w:tplc="47F60B5A" w:tentative="1">
      <w:start w:val="1"/>
      <w:numFmt w:val="bullet"/>
      <w:lvlText w:val=" "/>
      <w:lvlJc w:val="left"/>
      <w:pPr>
        <w:tabs>
          <w:tab w:val="num" w:pos="5760"/>
        </w:tabs>
        <w:ind w:left="5760" w:hanging="360"/>
      </w:pPr>
      <w:rPr>
        <w:rFonts w:ascii="Calibri" w:hAnsi="Calibri" w:hint="default"/>
      </w:rPr>
    </w:lvl>
    <w:lvl w:ilvl="8" w:tplc="E6A4D0F6" w:tentative="1">
      <w:start w:val="1"/>
      <w:numFmt w:val="bullet"/>
      <w:lvlText w:val=" "/>
      <w:lvlJc w:val="left"/>
      <w:pPr>
        <w:tabs>
          <w:tab w:val="num" w:pos="6480"/>
        </w:tabs>
        <w:ind w:left="6480" w:hanging="360"/>
      </w:pPr>
      <w:rPr>
        <w:rFonts w:ascii="Calibri" w:hAnsi="Calibri" w:hint="default"/>
      </w:rPr>
    </w:lvl>
  </w:abstractNum>
  <w:abstractNum w:abstractNumId="1" w15:restartNumberingAfterBreak="0">
    <w:nsid w:val="2A8312D7"/>
    <w:multiLevelType w:val="hybridMultilevel"/>
    <w:tmpl w:val="77D0F5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AB0B5D"/>
    <w:multiLevelType w:val="hybridMultilevel"/>
    <w:tmpl w:val="2D988DC8"/>
    <w:lvl w:ilvl="0" w:tplc="A148C6E8">
      <w:start w:val="1"/>
      <w:numFmt w:val="decimal"/>
      <w:lvlText w:val="%1."/>
      <w:lvlJc w:val="left"/>
      <w:pPr>
        <w:ind w:left="960" w:hanging="360"/>
      </w:pPr>
      <w:rPr>
        <w:rFonts w:hint="default"/>
      </w:rPr>
    </w:lvl>
    <w:lvl w:ilvl="1" w:tplc="20000019" w:tentative="1">
      <w:start w:val="1"/>
      <w:numFmt w:val="lowerLetter"/>
      <w:lvlText w:val="%2."/>
      <w:lvlJc w:val="left"/>
      <w:pPr>
        <w:ind w:left="1680" w:hanging="360"/>
      </w:pPr>
    </w:lvl>
    <w:lvl w:ilvl="2" w:tplc="2000001B" w:tentative="1">
      <w:start w:val="1"/>
      <w:numFmt w:val="lowerRoman"/>
      <w:lvlText w:val="%3."/>
      <w:lvlJc w:val="right"/>
      <w:pPr>
        <w:ind w:left="2400" w:hanging="180"/>
      </w:pPr>
    </w:lvl>
    <w:lvl w:ilvl="3" w:tplc="2000000F" w:tentative="1">
      <w:start w:val="1"/>
      <w:numFmt w:val="decimal"/>
      <w:lvlText w:val="%4."/>
      <w:lvlJc w:val="left"/>
      <w:pPr>
        <w:ind w:left="3120" w:hanging="360"/>
      </w:pPr>
    </w:lvl>
    <w:lvl w:ilvl="4" w:tplc="20000019" w:tentative="1">
      <w:start w:val="1"/>
      <w:numFmt w:val="lowerLetter"/>
      <w:lvlText w:val="%5."/>
      <w:lvlJc w:val="left"/>
      <w:pPr>
        <w:ind w:left="3840" w:hanging="360"/>
      </w:pPr>
    </w:lvl>
    <w:lvl w:ilvl="5" w:tplc="2000001B" w:tentative="1">
      <w:start w:val="1"/>
      <w:numFmt w:val="lowerRoman"/>
      <w:lvlText w:val="%6."/>
      <w:lvlJc w:val="right"/>
      <w:pPr>
        <w:ind w:left="4560" w:hanging="180"/>
      </w:pPr>
    </w:lvl>
    <w:lvl w:ilvl="6" w:tplc="2000000F" w:tentative="1">
      <w:start w:val="1"/>
      <w:numFmt w:val="decimal"/>
      <w:lvlText w:val="%7."/>
      <w:lvlJc w:val="left"/>
      <w:pPr>
        <w:ind w:left="5280" w:hanging="360"/>
      </w:pPr>
    </w:lvl>
    <w:lvl w:ilvl="7" w:tplc="20000019" w:tentative="1">
      <w:start w:val="1"/>
      <w:numFmt w:val="lowerLetter"/>
      <w:lvlText w:val="%8."/>
      <w:lvlJc w:val="left"/>
      <w:pPr>
        <w:ind w:left="6000" w:hanging="360"/>
      </w:pPr>
    </w:lvl>
    <w:lvl w:ilvl="8" w:tplc="2000001B" w:tentative="1">
      <w:start w:val="1"/>
      <w:numFmt w:val="lowerRoman"/>
      <w:lvlText w:val="%9."/>
      <w:lvlJc w:val="right"/>
      <w:pPr>
        <w:ind w:left="6720" w:hanging="180"/>
      </w:pPr>
    </w:lvl>
  </w:abstractNum>
  <w:abstractNum w:abstractNumId="3" w15:restartNumberingAfterBreak="0">
    <w:nsid w:val="46060BA5"/>
    <w:multiLevelType w:val="hybridMultilevel"/>
    <w:tmpl w:val="FD5C6F9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4889745A"/>
    <w:multiLevelType w:val="hybridMultilevel"/>
    <w:tmpl w:val="77D0F5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E7E6AA7"/>
    <w:multiLevelType w:val="hybridMultilevel"/>
    <w:tmpl w:val="66ECEFB4"/>
    <w:lvl w:ilvl="0" w:tplc="B4465FD8">
      <w:start w:val="1"/>
      <w:numFmt w:val="decimal"/>
      <w:lvlText w:val="%1."/>
      <w:lvlJc w:val="left"/>
      <w:pPr>
        <w:ind w:left="720" w:hanging="360"/>
      </w:pPr>
      <w:rPr>
        <w:rFonts w:eastAsiaTheme="minorHAnsi"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55BC4C82"/>
    <w:multiLevelType w:val="hybridMultilevel"/>
    <w:tmpl w:val="AB6249D0"/>
    <w:lvl w:ilvl="0" w:tplc="FF3E7096">
      <w:start w:val="1"/>
      <w:numFmt w:val="decimal"/>
      <w:lvlText w:val="%1."/>
      <w:lvlJc w:val="left"/>
      <w:pPr>
        <w:ind w:left="964" w:hanging="360"/>
      </w:pPr>
      <w:rPr>
        <w:rFonts w:hint="default"/>
      </w:rPr>
    </w:lvl>
    <w:lvl w:ilvl="1" w:tplc="04190019" w:tentative="1">
      <w:start w:val="1"/>
      <w:numFmt w:val="lowerLetter"/>
      <w:lvlText w:val="%2."/>
      <w:lvlJc w:val="left"/>
      <w:pPr>
        <w:ind w:left="1684" w:hanging="360"/>
      </w:pPr>
    </w:lvl>
    <w:lvl w:ilvl="2" w:tplc="0419001B" w:tentative="1">
      <w:start w:val="1"/>
      <w:numFmt w:val="lowerRoman"/>
      <w:lvlText w:val="%3."/>
      <w:lvlJc w:val="right"/>
      <w:pPr>
        <w:ind w:left="2404" w:hanging="180"/>
      </w:pPr>
    </w:lvl>
    <w:lvl w:ilvl="3" w:tplc="0419000F" w:tentative="1">
      <w:start w:val="1"/>
      <w:numFmt w:val="decimal"/>
      <w:lvlText w:val="%4."/>
      <w:lvlJc w:val="left"/>
      <w:pPr>
        <w:ind w:left="3124" w:hanging="360"/>
      </w:pPr>
    </w:lvl>
    <w:lvl w:ilvl="4" w:tplc="04190019" w:tentative="1">
      <w:start w:val="1"/>
      <w:numFmt w:val="lowerLetter"/>
      <w:lvlText w:val="%5."/>
      <w:lvlJc w:val="left"/>
      <w:pPr>
        <w:ind w:left="3844" w:hanging="360"/>
      </w:pPr>
    </w:lvl>
    <w:lvl w:ilvl="5" w:tplc="0419001B" w:tentative="1">
      <w:start w:val="1"/>
      <w:numFmt w:val="lowerRoman"/>
      <w:lvlText w:val="%6."/>
      <w:lvlJc w:val="right"/>
      <w:pPr>
        <w:ind w:left="4564" w:hanging="180"/>
      </w:pPr>
    </w:lvl>
    <w:lvl w:ilvl="6" w:tplc="0419000F" w:tentative="1">
      <w:start w:val="1"/>
      <w:numFmt w:val="decimal"/>
      <w:lvlText w:val="%7."/>
      <w:lvlJc w:val="left"/>
      <w:pPr>
        <w:ind w:left="5284" w:hanging="360"/>
      </w:pPr>
    </w:lvl>
    <w:lvl w:ilvl="7" w:tplc="04190019" w:tentative="1">
      <w:start w:val="1"/>
      <w:numFmt w:val="lowerLetter"/>
      <w:lvlText w:val="%8."/>
      <w:lvlJc w:val="left"/>
      <w:pPr>
        <w:ind w:left="6004" w:hanging="360"/>
      </w:pPr>
    </w:lvl>
    <w:lvl w:ilvl="8" w:tplc="0419001B" w:tentative="1">
      <w:start w:val="1"/>
      <w:numFmt w:val="lowerRoman"/>
      <w:lvlText w:val="%9."/>
      <w:lvlJc w:val="right"/>
      <w:pPr>
        <w:ind w:left="6724" w:hanging="180"/>
      </w:pPr>
    </w:lvl>
  </w:abstractNum>
  <w:abstractNum w:abstractNumId="7" w15:restartNumberingAfterBreak="0">
    <w:nsid w:val="616E0B8A"/>
    <w:multiLevelType w:val="hybridMultilevel"/>
    <w:tmpl w:val="7A2204DA"/>
    <w:lvl w:ilvl="0" w:tplc="5DEA769A">
      <w:start w:val="1"/>
      <w:numFmt w:val="decimal"/>
      <w:lvlText w:val="%1."/>
      <w:lvlJc w:val="left"/>
      <w:pPr>
        <w:ind w:left="1324" w:hanging="360"/>
      </w:pPr>
      <w:rPr>
        <w:rFonts w:hint="default"/>
      </w:rPr>
    </w:lvl>
    <w:lvl w:ilvl="1" w:tplc="04190019" w:tentative="1">
      <w:start w:val="1"/>
      <w:numFmt w:val="lowerLetter"/>
      <w:lvlText w:val="%2."/>
      <w:lvlJc w:val="left"/>
      <w:pPr>
        <w:ind w:left="2044" w:hanging="360"/>
      </w:pPr>
    </w:lvl>
    <w:lvl w:ilvl="2" w:tplc="0419001B" w:tentative="1">
      <w:start w:val="1"/>
      <w:numFmt w:val="lowerRoman"/>
      <w:lvlText w:val="%3."/>
      <w:lvlJc w:val="right"/>
      <w:pPr>
        <w:ind w:left="2764" w:hanging="180"/>
      </w:pPr>
    </w:lvl>
    <w:lvl w:ilvl="3" w:tplc="0419000F" w:tentative="1">
      <w:start w:val="1"/>
      <w:numFmt w:val="decimal"/>
      <w:lvlText w:val="%4."/>
      <w:lvlJc w:val="left"/>
      <w:pPr>
        <w:ind w:left="3484" w:hanging="360"/>
      </w:pPr>
    </w:lvl>
    <w:lvl w:ilvl="4" w:tplc="04190019" w:tentative="1">
      <w:start w:val="1"/>
      <w:numFmt w:val="lowerLetter"/>
      <w:lvlText w:val="%5."/>
      <w:lvlJc w:val="left"/>
      <w:pPr>
        <w:ind w:left="4204" w:hanging="360"/>
      </w:pPr>
    </w:lvl>
    <w:lvl w:ilvl="5" w:tplc="0419001B" w:tentative="1">
      <w:start w:val="1"/>
      <w:numFmt w:val="lowerRoman"/>
      <w:lvlText w:val="%6."/>
      <w:lvlJc w:val="right"/>
      <w:pPr>
        <w:ind w:left="4924" w:hanging="180"/>
      </w:pPr>
    </w:lvl>
    <w:lvl w:ilvl="6" w:tplc="0419000F" w:tentative="1">
      <w:start w:val="1"/>
      <w:numFmt w:val="decimal"/>
      <w:lvlText w:val="%7."/>
      <w:lvlJc w:val="left"/>
      <w:pPr>
        <w:ind w:left="5644" w:hanging="360"/>
      </w:pPr>
    </w:lvl>
    <w:lvl w:ilvl="7" w:tplc="04190019" w:tentative="1">
      <w:start w:val="1"/>
      <w:numFmt w:val="lowerLetter"/>
      <w:lvlText w:val="%8."/>
      <w:lvlJc w:val="left"/>
      <w:pPr>
        <w:ind w:left="6364" w:hanging="360"/>
      </w:pPr>
    </w:lvl>
    <w:lvl w:ilvl="8" w:tplc="0419001B" w:tentative="1">
      <w:start w:val="1"/>
      <w:numFmt w:val="lowerRoman"/>
      <w:lvlText w:val="%9."/>
      <w:lvlJc w:val="right"/>
      <w:pPr>
        <w:ind w:left="7084" w:hanging="180"/>
      </w:pPr>
    </w:lvl>
  </w:abstractNum>
  <w:abstractNum w:abstractNumId="8" w15:restartNumberingAfterBreak="0">
    <w:nsid w:val="7BB348BE"/>
    <w:multiLevelType w:val="hybridMultilevel"/>
    <w:tmpl w:val="8A1CBE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7"/>
  </w:num>
  <w:num w:numId="3">
    <w:abstractNumId w:val="1"/>
  </w:num>
  <w:num w:numId="4">
    <w:abstractNumId w:val="2"/>
  </w:num>
  <w:num w:numId="5">
    <w:abstractNumId w:val="3"/>
  </w:num>
  <w:num w:numId="6">
    <w:abstractNumId w:val="8"/>
  </w:num>
  <w:num w:numId="7">
    <w:abstractNumId w:val="0"/>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393"/>
    <w:rsid w:val="00007A04"/>
    <w:rsid w:val="00023461"/>
    <w:rsid w:val="000A4E6E"/>
    <w:rsid w:val="000B4497"/>
    <w:rsid w:val="001C6910"/>
    <w:rsid w:val="0029188C"/>
    <w:rsid w:val="00350FB9"/>
    <w:rsid w:val="00370DA5"/>
    <w:rsid w:val="00390812"/>
    <w:rsid w:val="00410CB7"/>
    <w:rsid w:val="004C7F0B"/>
    <w:rsid w:val="004F6E76"/>
    <w:rsid w:val="00636E0A"/>
    <w:rsid w:val="00645771"/>
    <w:rsid w:val="007C5209"/>
    <w:rsid w:val="00806393"/>
    <w:rsid w:val="008C1AEF"/>
    <w:rsid w:val="008D262C"/>
    <w:rsid w:val="008D33A2"/>
    <w:rsid w:val="008F5CC1"/>
    <w:rsid w:val="00922982"/>
    <w:rsid w:val="009808EF"/>
    <w:rsid w:val="00994E9B"/>
    <w:rsid w:val="00A76F3B"/>
    <w:rsid w:val="00A90B51"/>
    <w:rsid w:val="00A92778"/>
    <w:rsid w:val="00BF0ED9"/>
    <w:rsid w:val="00D21370"/>
    <w:rsid w:val="00D46D92"/>
    <w:rsid w:val="00DF7E5C"/>
    <w:rsid w:val="00E23A6A"/>
    <w:rsid w:val="00F50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7FF40"/>
  <w15:chartTrackingRefBased/>
  <w15:docId w15:val="{00749C0C-1D7D-474C-9EBC-6763063CE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5C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5C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F5CC1"/>
    <w:pPr>
      <w:ind w:left="720"/>
      <w:contextualSpacing/>
    </w:pPr>
  </w:style>
  <w:style w:type="paragraph" w:styleId="a6">
    <w:name w:val="Normal (Web)"/>
    <w:basedOn w:val="a"/>
    <w:uiPriority w:val="99"/>
    <w:unhideWhenUsed/>
    <w:rsid w:val="000A4E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locked/>
    <w:rsid w:val="008C1A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3842458">
      <w:bodyDiv w:val="1"/>
      <w:marLeft w:val="0"/>
      <w:marRight w:val="0"/>
      <w:marTop w:val="0"/>
      <w:marBottom w:val="0"/>
      <w:divBdr>
        <w:top w:val="none" w:sz="0" w:space="0" w:color="auto"/>
        <w:left w:val="none" w:sz="0" w:space="0" w:color="auto"/>
        <w:bottom w:val="none" w:sz="0" w:space="0" w:color="auto"/>
        <w:right w:val="none" w:sz="0" w:space="0" w:color="auto"/>
      </w:divBdr>
      <w:divsChild>
        <w:div w:id="2135713181">
          <w:marLeft w:val="144"/>
          <w:marRight w:val="0"/>
          <w:marTop w:val="240"/>
          <w:marBottom w:val="40"/>
          <w:divBdr>
            <w:top w:val="none" w:sz="0" w:space="0" w:color="auto"/>
            <w:left w:val="none" w:sz="0" w:space="0" w:color="auto"/>
            <w:bottom w:val="none" w:sz="0" w:space="0" w:color="auto"/>
            <w:right w:val="none" w:sz="0" w:space="0" w:color="auto"/>
          </w:divBdr>
        </w:div>
        <w:div w:id="1475562189">
          <w:marLeft w:val="144"/>
          <w:marRight w:val="0"/>
          <w:marTop w:val="240"/>
          <w:marBottom w:val="40"/>
          <w:divBdr>
            <w:top w:val="none" w:sz="0" w:space="0" w:color="auto"/>
            <w:left w:val="none" w:sz="0" w:space="0" w:color="auto"/>
            <w:bottom w:val="none" w:sz="0" w:space="0" w:color="auto"/>
            <w:right w:val="none" w:sz="0" w:space="0" w:color="auto"/>
          </w:divBdr>
        </w:div>
      </w:divsChild>
    </w:div>
    <w:div w:id="1620645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480</Words>
  <Characters>2737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12</cp:revision>
  <dcterms:created xsi:type="dcterms:W3CDTF">2020-07-26T12:03:00Z</dcterms:created>
  <dcterms:modified xsi:type="dcterms:W3CDTF">2020-08-04T01:12:00Z</dcterms:modified>
</cp:coreProperties>
</file>